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FBD41" w14:textId="77777777" w:rsidR="00594C98" w:rsidRDefault="00594C98" w:rsidP="00F16EF7">
      <w:pPr>
        <w:spacing w:line="360" w:lineRule="auto"/>
        <w:jc w:val="center"/>
        <w:rPr>
          <w:b/>
          <w:sz w:val="32"/>
          <w:szCs w:val="32"/>
        </w:rPr>
      </w:pPr>
      <w:r>
        <w:rPr>
          <w:b/>
          <w:sz w:val="32"/>
          <w:szCs w:val="32"/>
        </w:rPr>
        <w:t xml:space="preserve">Leitprojekt Medizintechnik gesucht: </w:t>
      </w:r>
    </w:p>
    <w:p w14:paraId="5DF2CBF9" w14:textId="078C5AE8" w:rsidR="00A932EE" w:rsidRPr="006C40C1" w:rsidRDefault="00594C98" w:rsidP="00F16EF7">
      <w:pPr>
        <w:spacing w:line="360" w:lineRule="auto"/>
        <w:jc w:val="center"/>
        <w:rPr>
          <w:b/>
          <w:sz w:val="32"/>
          <w:szCs w:val="32"/>
        </w:rPr>
      </w:pPr>
      <w:r>
        <w:rPr>
          <w:b/>
          <w:sz w:val="32"/>
          <w:szCs w:val="32"/>
        </w:rPr>
        <w:t>Die beste Idee ist Millionen wert</w:t>
      </w:r>
    </w:p>
    <w:p w14:paraId="4687FC67" w14:textId="77777777" w:rsidR="00A932EE" w:rsidRPr="00CB2A84" w:rsidRDefault="00A932EE" w:rsidP="00A932EE">
      <w:pPr>
        <w:spacing w:line="360" w:lineRule="auto"/>
        <w:rPr>
          <w:sz w:val="6"/>
          <w:szCs w:val="18"/>
        </w:rPr>
      </w:pPr>
    </w:p>
    <w:p w14:paraId="1230FEB8" w14:textId="6C6C653E" w:rsidR="00594C98" w:rsidRPr="00594C98" w:rsidRDefault="009E7881" w:rsidP="00594C98">
      <w:pPr>
        <w:tabs>
          <w:tab w:val="left" w:pos="3075"/>
        </w:tabs>
        <w:spacing w:line="360" w:lineRule="auto"/>
        <w:rPr>
          <w:b/>
          <w:sz w:val="14"/>
          <w:szCs w:val="18"/>
        </w:rPr>
      </w:pPr>
      <w:r>
        <w:rPr>
          <w:b/>
          <w:sz w:val="12"/>
          <w:szCs w:val="18"/>
        </w:rPr>
        <w:tab/>
      </w:r>
    </w:p>
    <w:p w14:paraId="6783C9D3" w14:textId="77777777" w:rsidR="00594C98" w:rsidRPr="00594C98" w:rsidRDefault="00594C98" w:rsidP="00594C98">
      <w:pPr>
        <w:spacing w:line="360" w:lineRule="auto"/>
        <w:jc w:val="center"/>
        <w:rPr>
          <w:rFonts w:cs="Arial"/>
          <w:b/>
          <w:i/>
          <w:szCs w:val="22"/>
          <w:lang w:val="de-AT" w:eastAsia="en-US"/>
        </w:rPr>
      </w:pPr>
      <w:r w:rsidRPr="00594C98">
        <w:rPr>
          <w:rFonts w:cs="Arial"/>
          <w:b/>
          <w:i/>
          <w:szCs w:val="22"/>
          <w:lang w:val="de-AT" w:eastAsia="en-US"/>
        </w:rPr>
        <w:t>„Mit dem vorhandenen Potenzial können wir den Sprung in die Weltelite schaffen“, betonen Wirtschafts- und Forschungsreferent LH-Stv. Dr. Michael Strugl und LRin Mag.a Christine Haberlander, Referentin für Bildung, Frauen und Gesundheit.</w:t>
      </w:r>
    </w:p>
    <w:p w14:paraId="7CA881AD" w14:textId="77777777" w:rsidR="00594C98" w:rsidRPr="00573276" w:rsidRDefault="00594C98" w:rsidP="00573276">
      <w:pPr>
        <w:spacing w:line="360" w:lineRule="auto"/>
        <w:jc w:val="center"/>
        <w:rPr>
          <w:rFonts w:cs="Arial"/>
          <w:b/>
          <w:i/>
          <w:szCs w:val="22"/>
          <w:lang w:val="de-AT" w:eastAsia="en-US"/>
        </w:rPr>
      </w:pPr>
    </w:p>
    <w:p w14:paraId="281EA6E2" w14:textId="0200AFF2" w:rsidR="00573276" w:rsidRPr="00573276" w:rsidRDefault="00573276" w:rsidP="00573276">
      <w:pPr>
        <w:pStyle w:val="Pa7"/>
        <w:spacing w:line="360" w:lineRule="auto"/>
        <w:jc w:val="both"/>
        <w:rPr>
          <w:rFonts w:ascii="Arial" w:hAnsi="Arial" w:cs="Arial"/>
          <w:b/>
          <w:i/>
          <w:sz w:val="22"/>
          <w:szCs w:val="22"/>
        </w:rPr>
      </w:pPr>
      <w:r w:rsidRPr="008C4097">
        <w:rPr>
          <w:rFonts w:ascii="Arial" w:hAnsi="Arial" w:cs="Arial"/>
          <w:b/>
          <w:i/>
          <w:sz w:val="22"/>
          <w:szCs w:val="22"/>
        </w:rPr>
        <w:t xml:space="preserve"> </w:t>
      </w:r>
    </w:p>
    <w:p w14:paraId="3F5F130D" w14:textId="60C18379" w:rsidR="00594C98" w:rsidRDefault="00594C98" w:rsidP="00594C98">
      <w:pPr>
        <w:spacing w:line="360" w:lineRule="auto"/>
      </w:pPr>
      <w:r w:rsidRPr="00FD3B28">
        <w:rPr>
          <w:b/>
        </w:rPr>
        <w:t>Weltmarktführer-Unternehmen, Spitzenmedizin und innovative Forschungs- und Bildungseinrich</w:t>
      </w:r>
      <w:r w:rsidR="00FD3B28">
        <w:rPr>
          <w:b/>
        </w:rPr>
        <w:t>tungen: Der Schulterschluss verschiedener</w:t>
      </w:r>
      <w:r w:rsidRPr="00FD3B28">
        <w:rPr>
          <w:b/>
        </w:rPr>
        <w:t xml:space="preserve"> Sparten sowie damit verbundene Synergieeffekte machen Oberösterreich zu einem erstklassigen Medi</w:t>
      </w:r>
      <w:r w:rsidR="00A91F5B" w:rsidRPr="00FD3B28">
        <w:rPr>
          <w:b/>
        </w:rPr>
        <w:t>zintechnik-Standort. Ein mit 2,3</w:t>
      </w:r>
      <w:r w:rsidRPr="00FD3B28">
        <w:rPr>
          <w:b/>
        </w:rPr>
        <w:t xml:space="preserve"> Millionen Euro dotiertes Leitprojekt soll die Stärken der oö. MedTech-Branche auch international ins Rampenlicht rücken. Vom 26. Juni bis 3. Dezember 2018 können dazu Projektideen bei der Forschungsförderungsgesellschaft (FFG) eingereicht werden</w:t>
      </w:r>
      <w:r>
        <w:t xml:space="preserve">. </w:t>
      </w:r>
    </w:p>
    <w:p w14:paraId="44A758EF" w14:textId="77777777" w:rsidR="00260FAD" w:rsidRPr="00573276" w:rsidRDefault="00260FAD" w:rsidP="00573276">
      <w:pPr>
        <w:autoSpaceDE w:val="0"/>
        <w:autoSpaceDN w:val="0"/>
        <w:adjustRightInd w:val="0"/>
        <w:spacing w:line="360" w:lineRule="auto"/>
        <w:rPr>
          <w:rFonts w:cs="Arial"/>
        </w:rPr>
      </w:pPr>
    </w:p>
    <w:p w14:paraId="15567A48" w14:textId="77777777" w:rsidR="00594C98" w:rsidRDefault="00594C98" w:rsidP="00594C98">
      <w:pPr>
        <w:spacing w:line="360" w:lineRule="auto"/>
      </w:pPr>
      <w:r>
        <w:t xml:space="preserve">Wirtschaft, Forschung, Gesundheit und Bildung unter einen Hut zu bringen, ist – nicht zuletzt aufgrund der Vielfalt an Aufgabenstellungen und Zielsetzungen – eine Herausforderung, doch mit dem Aufbau des MED UP – Medical Upper Austria soll eine engere Zusammenarbeit aller Sparten in Oberösterreich gelingen. </w:t>
      </w:r>
    </w:p>
    <w:p w14:paraId="319DD3E7" w14:textId="77777777" w:rsidR="00594C98" w:rsidRDefault="00594C98" w:rsidP="00594C98">
      <w:pPr>
        <w:spacing w:line="360" w:lineRule="auto"/>
      </w:pPr>
    </w:p>
    <w:p w14:paraId="0ED72428" w14:textId="0210EA93" w:rsidR="00594C98" w:rsidRDefault="00594C98" w:rsidP="00594C98">
      <w:pPr>
        <w:spacing w:line="360" w:lineRule="auto"/>
      </w:pPr>
      <w:r>
        <w:t>Im Auftrag des Landes OÖ wurde im Rahmen des strategischen Wirtschafts- und Forschungsprogramm</w:t>
      </w:r>
      <w:r w:rsidR="00A91F5B">
        <w:t>s</w:t>
      </w:r>
      <w:r>
        <w:t xml:space="preserve"> Innovatives OÖ 2020 die Initiative „MED UP – Medical Upper Austria“ ins Leben gerufen. Sie soll das Bundesland als Standort für Medizintechnik stärken und international </w:t>
      </w:r>
      <w:r>
        <w:lastRenderedPageBreak/>
        <w:t>sichtbarer machen. Das „Leitprojekt Medizintechnik“ ist dafür als „Booster“ optimal. Ausgeschrieben und abgewickelt wird das Projekt von der Forschungsförderungsgesellschaft (FFG) in Koordination mit der Abteilung Wirtschaft und Forschung des Landes Oberösterreich in der Förderschiene STAR.</w:t>
      </w:r>
    </w:p>
    <w:p w14:paraId="055986D0" w14:textId="77777777" w:rsidR="00573276" w:rsidRDefault="00573276" w:rsidP="00573276">
      <w:pPr>
        <w:autoSpaceDE w:val="0"/>
        <w:autoSpaceDN w:val="0"/>
        <w:adjustRightInd w:val="0"/>
        <w:spacing w:line="360" w:lineRule="auto"/>
        <w:rPr>
          <w:rFonts w:cs="Arial"/>
        </w:rPr>
      </w:pPr>
    </w:p>
    <w:p w14:paraId="1D649113" w14:textId="77777777" w:rsidR="00FD3B28" w:rsidRDefault="00FD3B28" w:rsidP="00FD3B28">
      <w:pPr>
        <w:spacing w:line="360" w:lineRule="auto"/>
        <w:rPr>
          <w:b/>
        </w:rPr>
      </w:pPr>
    </w:p>
    <w:p w14:paraId="11419E5A" w14:textId="77777777" w:rsidR="00FD3B28" w:rsidRPr="00E47E41" w:rsidRDefault="00FD3B28" w:rsidP="00FD3B28">
      <w:pPr>
        <w:spacing w:line="360" w:lineRule="auto"/>
        <w:rPr>
          <w:b/>
        </w:rPr>
      </w:pPr>
      <w:r w:rsidRPr="00E47E41">
        <w:rPr>
          <w:b/>
        </w:rPr>
        <w:t>Weltweit im Rampenlicht</w:t>
      </w:r>
    </w:p>
    <w:p w14:paraId="7BAFC540" w14:textId="7FAA3CB9" w:rsidR="00594C98" w:rsidRDefault="00A91F5B" w:rsidP="00594C98">
      <w:pPr>
        <w:spacing w:line="360" w:lineRule="auto"/>
      </w:pPr>
      <w:r>
        <w:t>Die Endauswahl des Leitprojektes</w:t>
      </w:r>
      <w:r w:rsidR="00594C98">
        <w:t xml:space="preserve"> wird voraussichtlich im März 2019 </w:t>
      </w:r>
      <w:r>
        <w:t>erfolgen und das zuständige Projektteam wird 2,3</w:t>
      </w:r>
      <w:r w:rsidR="00594C98">
        <w:t xml:space="preserve"> Millionen Euro</w:t>
      </w:r>
      <w:r>
        <w:t xml:space="preserve"> für die Umsetzung erhalten</w:t>
      </w:r>
      <w:r w:rsidR="00594C98">
        <w:t>. Auch alle anderen qualitativ hochwertigen Einreichungen der Projektteams haben anschließend die Möglichkeit, Unterstützung über vorhandene professionelle Netzwerke wie dem Medizintechnik-Cluster (MTC) der oö. Standortagentur Business Upper Austria zu bekommen und ihr Projekt</w:t>
      </w:r>
      <w:r>
        <w:t xml:space="preserve"> gegebenenfalls</w:t>
      </w:r>
      <w:r w:rsidR="00594C98">
        <w:t xml:space="preserve"> in anderen passenden Förderschienen einzureichen. </w:t>
      </w:r>
    </w:p>
    <w:p w14:paraId="212F1FB0" w14:textId="77777777" w:rsidR="00594C98" w:rsidRDefault="00594C98" w:rsidP="00594C98">
      <w:pPr>
        <w:spacing w:line="360" w:lineRule="auto"/>
      </w:pPr>
    </w:p>
    <w:p w14:paraId="3D54D997" w14:textId="5F51B68A" w:rsidR="00A91F5B" w:rsidRDefault="00594C98" w:rsidP="00594C98">
      <w:pPr>
        <w:spacing w:line="360" w:lineRule="auto"/>
      </w:pPr>
      <w:r>
        <w:t xml:space="preserve">Das Leitprojekt soll ein weltweit einzigartiges USP werden: </w:t>
      </w:r>
      <w:r w:rsidR="00A91F5B">
        <w:t>das</w:t>
      </w:r>
      <w:r w:rsidR="00AA51F3">
        <w:t xml:space="preserve"> Endergebnis sorgt </w:t>
      </w:r>
      <w:r w:rsidR="00A91F5B">
        <w:t>internationa</w:t>
      </w:r>
      <w:r w:rsidR="00AA51F3">
        <w:t>l für Gesprächsstoff</w:t>
      </w:r>
      <w:r w:rsidR="00A91F5B">
        <w:t xml:space="preserve"> und </w:t>
      </w:r>
      <w:r w:rsidR="00AA51F3">
        <w:t>macht Oberösterreich zum Hotspot</w:t>
      </w:r>
      <w:r w:rsidR="00A91F5B">
        <w:t xml:space="preserve">. Zu einer Region, in der – aufgrund der Rahmenbedingungen und des vorhandenen </w:t>
      </w:r>
      <w:r w:rsidR="00AA51F3">
        <w:t xml:space="preserve">Potenzials – sich neue Betriebe und ForscherInnen ansiedeln </w:t>
      </w:r>
      <w:r w:rsidR="00A91F5B">
        <w:t xml:space="preserve">und die </w:t>
      </w:r>
      <w:r w:rsidR="00AA51F3">
        <w:t xml:space="preserve">Bildungs- und </w:t>
      </w:r>
      <w:r w:rsidR="00A91F5B">
        <w:t xml:space="preserve">Gesundheitseinrichtungen auf höchstem Level </w:t>
      </w:r>
      <w:r w:rsidR="00AA51F3">
        <w:t>weiter arbeiten.</w:t>
      </w:r>
    </w:p>
    <w:p w14:paraId="5CD4BE2C" w14:textId="77777777" w:rsidR="00AA51F3" w:rsidRDefault="00AA51F3" w:rsidP="00594C98">
      <w:pPr>
        <w:spacing w:line="360" w:lineRule="auto"/>
      </w:pPr>
    </w:p>
    <w:p w14:paraId="04E96CD6" w14:textId="77777777" w:rsidR="0060220D" w:rsidRDefault="00594C98" w:rsidP="0060220D">
      <w:pPr>
        <w:spacing w:line="360" w:lineRule="auto"/>
      </w:pPr>
      <w:r>
        <w:t xml:space="preserve">Die Kooperation aller Sparten ist schon bei der Einreichung für das „Leitprojekt Medizintechnik“ zwingend erforderlich: Das Leitprojekt muss ganz im Sinne des MED UP – Medical Upper Austria jeweils von einem Projektkonsortium bestehend aus </w:t>
      </w:r>
      <w:r w:rsidRPr="00A91F5B">
        <w:t xml:space="preserve">mind. </w:t>
      </w:r>
      <w:r w:rsidR="00A91F5B" w:rsidRPr="00A91F5B">
        <w:t>zwei</w:t>
      </w:r>
      <w:r w:rsidRPr="00A91F5B">
        <w:t xml:space="preserve"> </w:t>
      </w:r>
      <w:r w:rsidR="000A0657" w:rsidRPr="00A91F5B">
        <w:t xml:space="preserve">oö. </w:t>
      </w:r>
      <w:r w:rsidRPr="00A91F5B">
        <w:t xml:space="preserve">Unternehmen, einer Gesundheitseinrichtung und zwei Forschungseinrichtungen </w:t>
      </w:r>
      <w:r w:rsidR="00A91F5B" w:rsidRPr="00A91F5B">
        <w:t xml:space="preserve">Oberösterreichs erarbeitet und eingereicht </w:t>
      </w:r>
      <w:r w:rsidRPr="00A91F5B">
        <w:t xml:space="preserve">werden. </w:t>
      </w:r>
      <w:r w:rsidR="0060220D">
        <w:t xml:space="preserve">Welche Bedeutung das Projekt hat, wurde bereits bei der Informationsveranstaltung „Call Leitprojekt Medizintechnik“ am 26.6. in der WKO OÖ deutlich: Mehr als 100 </w:t>
      </w:r>
      <w:r w:rsidR="0060220D">
        <w:lastRenderedPageBreak/>
        <w:t>Fachbesucher waren zum „Briefing“ und anschließendem Gedankenaustausch gekommen. Dabei kristallisierten sich schon erste Kooperationen heraus.</w:t>
      </w:r>
    </w:p>
    <w:p w14:paraId="27DF6B18" w14:textId="1B31AA11" w:rsidR="00594C98" w:rsidRDefault="00594C98" w:rsidP="00594C98">
      <w:pPr>
        <w:spacing w:line="360" w:lineRule="auto"/>
      </w:pPr>
    </w:p>
    <w:p w14:paraId="411C4E7C" w14:textId="77777777" w:rsidR="00594C98" w:rsidRDefault="00594C98" w:rsidP="00594C98">
      <w:pPr>
        <w:spacing w:line="360" w:lineRule="auto"/>
      </w:pPr>
    </w:p>
    <w:p w14:paraId="75FBD1EC" w14:textId="77777777" w:rsidR="00594C98" w:rsidRPr="00E47E41" w:rsidRDefault="00594C98" w:rsidP="00594C98">
      <w:pPr>
        <w:spacing w:line="360" w:lineRule="auto"/>
        <w:rPr>
          <w:b/>
        </w:rPr>
      </w:pPr>
      <w:r w:rsidRPr="00E47E41">
        <w:rPr>
          <w:b/>
        </w:rPr>
        <w:t>Vernetzungs-Workshop</w:t>
      </w:r>
      <w:r>
        <w:rPr>
          <w:b/>
        </w:rPr>
        <w:t>s</w:t>
      </w:r>
      <w:r w:rsidRPr="00E47E41">
        <w:rPr>
          <w:b/>
        </w:rPr>
        <w:t xml:space="preserve"> als </w:t>
      </w:r>
      <w:r>
        <w:rPr>
          <w:b/>
        </w:rPr>
        <w:t>Kooperationsbasis</w:t>
      </w:r>
    </w:p>
    <w:p w14:paraId="58B133A2" w14:textId="77777777" w:rsidR="00594C98" w:rsidRDefault="00594C98" w:rsidP="00594C98">
      <w:pPr>
        <w:spacing w:line="360" w:lineRule="auto"/>
      </w:pPr>
      <w:r>
        <w:t>Damit das aus wissenschaftlicher, medizinischer und praktischer Sicht ganz große Projekt entstehen kann und sich die richtigen Projektpartner finden, organisiert der Medizintechnik-Cluster der oö. Standortagentur Business Upper Austria gemeinsam mit Vertretern der Steuerungsgruppe für den Aufbau des MED UP – Medical Upper Austria drei kostenlose Vernetzungs-Workshops für den Call „Leitprojekt Medizintechnik“:</w:t>
      </w:r>
    </w:p>
    <w:p w14:paraId="2116B315" w14:textId="77777777" w:rsidR="00594C98" w:rsidRPr="00594C98" w:rsidRDefault="00594C98" w:rsidP="00594C98">
      <w:pPr>
        <w:spacing w:line="360" w:lineRule="auto"/>
        <w:rPr>
          <w:rFonts w:cs="Arial"/>
          <w:sz w:val="8"/>
        </w:rPr>
      </w:pPr>
    </w:p>
    <w:p w14:paraId="7EE0EF50" w14:textId="77777777" w:rsidR="00594C98" w:rsidRPr="00594C98" w:rsidRDefault="00594C98" w:rsidP="00594C98">
      <w:pPr>
        <w:pStyle w:val="Listenabsatz"/>
        <w:numPr>
          <w:ilvl w:val="0"/>
          <w:numId w:val="9"/>
        </w:numPr>
        <w:spacing w:line="360" w:lineRule="auto"/>
        <w:contextualSpacing/>
        <w:rPr>
          <w:rFonts w:ascii="Arial" w:hAnsi="Arial" w:cs="Arial"/>
        </w:rPr>
      </w:pPr>
      <w:r w:rsidRPr="00594C98">
        <w:rPr>
          <w:rFonts w:ascii="Arial" w:hAnsi="Arial" w:cs="Arial"/>
        </w:rPr>
        <w:t>03. Juli 2018, 14.45 – 17.00 Uhr, Kepler Universitätsklinikum</w:t>
      </w:r>
    </w:p>
    <w:p w14:paraId="1649C33B" w14:textId="77777777" w:rsidR="00594C98" w:rsidRPr="00594C98" w:rsidRDefault="00594C98" w:rsidP="00594C98">
      <w:pPr>
        <w:pStyle w:val="Listenabsatz"/>
        <w:numPr>
          <w:ilvl w:val="0"/>
          <w:numId w:val="9"/>
        </w:numPr>
        <w:spacing w:line="360" w:lineRule="auto"/>
        <w:contextualSpacing/>
        <w:rPr>
          <w:rFonts w:ascii="Arial" w:hAnsi="Arial" w:cs="Arial"/>
        </w:rPr>
      </w:pPr>
      <w:r w:rsidRPr="00594C98">
        <w:rPr>
          <w:rFonts w:ascii="Arial" w:hAnsi="Arial" w:cs="Arial"/>
        </w:rPr>
        <w:t>10. September 2018, 14.45 – 17.00 Uhr, Fachhochschule Oberösterreich</w:t>
      </w:r>
    </w:p>
    <w:p w14:paraId="26D368F4" w14:textId="77777777" w:rsidR="00594C98" w:rsidRPr="00594C98" w:rsidRDefault="00594C98" w:rsidP="00594C98">
      <w:pPr>
        <w:pStyle w:val="Listenabsatz"/>
        <w:numPr>
          <w:ilvl w:val="0"/>
          <w:numId w:val="9"/>
        </w:numPr>
        <w:spacing w:line="360" w:lineRule="auto"/>
        <w:contextualSpacing/>
        <w:rPr>
          <w:rFonts w:ascii="Arial" w:hAnsi="Arial" w:cs="Arial"/>
        </w:rPr>
      </w:pPr>
      <w:r w:rsidRPr="00594C98">
        <w:rPr>
          <w:rFonts w:ascii="Arial" w:hAnsi="Arial" w:cs="Arial"/>
        </w:rPr>
        <w:t>16. Oktober 2018, 14.45 – 17.00 Uhr (Ort in Abklärung)</w:t>
      </w:r>
    </w:p>
    <w:p w14:paraId="176E2D2A" w14:textId="77777777" w:rsidR="00594C98" w:rsidRPr="004A3477" w:rsidRDefault="00594C98" w:rsidP="00594C98">
      <w:pPr>
        <w:spacing w:line="360" w:lineRule="auto"/>
        <w:ind w:firstLine="708"/>
        <w:rPr>
          <w:sz w:val="10"/>
        </w:rPr>
      </w:pPr>
    </w:p>
    <w:p w14:paraId="78C75389" w14:textId="77777777" w:rsidR="00594C98" w:rsidRDefault="00594C98" w:rsidP="00594C98">
      <w:pPr>
        <w:spacing w:line="360" w:lineRule="auto"/>
        <w:ind w:firstLine="708"/>
      </w:pPr>
      <w:r>
        <w:t xml:space="preserve">Alle Details zu den Vernetzungs-Workshops: </w:t>
      </w:r>
    </w:p>
    <w:p w14:paraId="11DCA037" w14:textId="77777777" w:rsidR="00594C98" w:rsidRDefault="00CA43BF" w:rsidP="00594C98">
      <w:pPr>
        <w:spacing w:line="360" w:lineRule="auto"/>
        <w:ind w:left="708"/>
      </w:pPr>
      <w:hyperlink r:id="rId8" w:history="1">
        <w:r w:rsidR="00594C98" w:rsidRPr="00307E4F">
          <w:rPr>
            <w:rStyle w:val="Hyperlink"/>
          </w:rPr>
          <w:t>https://www.biz-up.at/veranstaltungen/0445E17D-6362-E811-80CB-0050569207DF/</w:t>
        </w:r>
      </w:hyperlink>
    </w:p>
    <w:p w14:paraId="57FB11C1" w14:textId="77777777" w:rsidR="00594C98" w:rsidRDefault="00594C98" w:rsidP="00594C98">
      <w:pPr>
        <w:spacing w:line="360" w:lineRule="auto"/>
      </w:pPr>
    </w:p>
    <w:p w14:paraId="55E506A8" w14:textId="77777777" w:rsidR="00594C98" w:rsidRDefault="00594C98" w:rsidP="00594C98">
      <w:pPr>
        <w:spacing w:line="360" w:lineRule="auto"/>
      </w:pPr>
      <w:r>
        <w:t xml:space="preserve">Dabei wird der MedTech-Branche eine Plattform geboten, in der sie Ideen in einer Art „Ideen-Marktplatz“ präsentieren können und fehlende Projektpartner oder fehlende Kompetenzen und Know-how ausgleichen können. Um eine Zusendung der Projektideen wird vorab gebeten! (Template unter </w:t>
      </w:r>
      <w:hyperlink r:id="rId9" w:history="1">
        <w:r w:rsidRPr="00307E4F">
          <w:rPr>
            <w:rStyle w:val="Hyperlink"/>
          </w:rPr>
          <w:t>www.medizintechnik-cluster.at</w:t>
        </w:r>
      </w:hyperlink>
      <w:r>
        <w:t xml:space="preserve"> ausfüllen und an </w:t>
      </w:r>
      <w:hyperlink r:id="rId10" w:history="1">
        <w:r w:rsidRPr="00307E4F">
          <w:rPr>
            <w:rStyle w:val="Hyperlink"/>
          </w:rPr>
          <w:t>medizintechnik-cluster@biz-up.at</w:t>
        </w:r>
      </w:hyperlink>
      <w:r>
        <w:t xml:space="preserve"> senden)</w:t>
      </w:r>
    </w:p>
    <w:p w14:paraId="4E3D4A4D" w14:textId="77777777" w:rsidR="00594C98" w:rsidRPr="00206CE9" w:rsidRDefault="00594C98" w:rsidP="00594C98">
      <w:pPr>
        <w:spacing w:line="360" w:lineRule="auto"/>
      </w:pPr>
      <w:r>
        <w:t xml:space="preserve"> </w:t>
      </w:r>
    </w:p>
    <w:p w14:paraId="20583BB3" w14:textId="629161D4" w:rsidR="00594C98" w:rsidRPr="00E47E41" w:rsidRDefault="00594C98" w:rsidP="00594C98">
      <w:pPr>
        <w:spacing w:line="360" w:lineRule="auto"/>
        <w:rPr>
          <w:b/>
        </w:rPr>
      </w:pPr>
      <w:r w:rsidRPr="00E47E41">
        <w:rPr>
          <w:b/>
        </w:rPr>
        <w:t>Zukunftsperspektiven</w:t>
      </w:r>
      <w:r>
        <w:rPr>
          <w:b/>
        </w:rPr>
        <w:t xml:space="preserve"> für die oö. MedTech-Branche</w:t>
      </w:r>
    </w:p>
    <w:p w14:paraId="1458E222" w14:textId="3E0CFCC0" w:rsidR="00594C98" w:rsidRDefault="00594C98" w:rsidP="0060220D">
      <w:pPr>
        <w:spacing w:line="360" w:lineRule="auto"/>
      </w:pPr>
      <w:r>
        <w:lastRenderedPageBreak/>
        <w:t xml:space="preserve">LH-Stv. Dr. Michael Strugl hat eine große Erwartungshaltung: „Die MedTech-Branche hat sich in unserem Bundesland in den vergangenen Jahren toll entwickelt. Wir haben zahlreiche innovative Unternehmen, exzellente Forschungs- und Bildungseinrichtungen sowie SpitzenmedizinerInnen – daraus werden mit Sicherheit hochkarätige gemeinsame Ideen entstehen.“ Parallel zum Leitprojekt sollen auch die anderen Handlungsempfehlungen des MED UP – Medical Upper Austria vorangetrieben werden: Erstellung eines Strategiepapiers, Einrichtung einer virtuellen Open Innovation Plattform sowie die Ausschreibung von kooperativen Projekten für Wirtschaft und Forschung. </w:t>
      </w:r>
      <w:r w:rsidR="0060220D">
        <w:t xml:space="preserve"> </w:t>
      </w:r>
      <w:r w:rsidR="00D4098D">
        <w:t>„</w:t>
      </w:r>
      <w:r w:rsidR="00D4098D" w:rsidRPr="00D4098D">
        <w:t>Mir ist es wichtig, dass die neu entwickelten medizinischen Verfahren und Therapien bestmöglich in die Praxis umgesetzt werden, um die Behandlung der Patientinnen und Patienten optimal zu unterstützen. Die medizinische Forschung und ihre zukunftsweisenden Entwicklungen sollen nicht nur Theorie bleiben, sondern letztendlich dem Wohle der Patientinnen und Patienten dienen</w:t>
      </w:r>
      <w:r>
        <w:t>, präzisiert LR</w:t>
      </w:r>
      <w:r>
        <w:rPr>
          <w:vertAlign w:val="superscript"/>
        </w:rPr>
        <w:t>in</w:t>
      </w:r>
      <w:r>
        <w:t xml:space="preserve"> Mag.</w:t>
      </w:r>
      <w:r>
        <w:rPr>
          <w:vertAlign w:val="superscript"/>
        </w:rPr>
        <w:t>a</w:t>
      </w:r>
      <w:r>
        <w:t xml:space="preserve"> Christine Haberlander, Referentin für Bildung, Frauen und Gesundheit. </w:t>
      </w:r>
    </w:p>
    <w:p w14:paraId="4C0FD64A" w14:textId="77777777" w:rsidR="00594C98" w:rsidRDefault="00594C98" w:rsidP="0028185F">
      <w:pPr>
        <w:spacing w:line="360" w:lineRule="auto"/>
        <w:rPr>
          <w:rFonts w:eastAsia="Calibri"/>
          <w:b/>
          <w:color w:val="000000"/>
          <w:lang w:val="de-AT" w:eastAsia="en-US"/>
        </w:rPr>
      </w:pPr>
    </w:p>
    <w:p w14:paraId="16278FA2" w14:textId="31D81D6B" w:rsidR="00594C98" w:rsidRPr="00594C98" w:rsidRDefault="00EA4F75" w:rsidP="00594C98">
      <w:pPr>
        <w:spacing w:line="360" w:lineRule="auto"/>
        <w:rPr>
          <w:b/>
          <w:u w:val="single"/>
        </w:rPr>
      </w:pPr>
      <w:r>
        <w:rPr>
          <w:b/>
          <w:u w:val="single"/>
        </w:rPr>
        <w:t>F</w:t>
      </w:r>
      <w:r w:rsidR="00594C98" w:rsidRPr="00594C98">
        <w:rPr>
          <w:b/>
          <w:u w:val="single"/>
        </w:rPr>
        <w:t>actsheet</w:t>
      </w:r>
    </w:p>
    <w:p w14:paraId="1A3ECA8B" w14:textId="77777777" w:rsidR="00FD3B28" w:rsidRDefault="00FD3B28" w:rsidP="00594C98">
      <w:pPr>
        <w:spacing w:line="360" w:lineRule="auto"/>
        <w:rPr>
          <w:b/>
          <w:sz w:val="8"/>
        </w:rPr>
      </w:pPr>
    </w:p>
    <w:p w14:paraId="06BDF144" w14:textId="75ED07CA" w:rsidR="00594C98" w:rsidRPr="004A3477" w:rsidRDefault="00FD3B28" w:rsidP="00594C98">
      <w:pPr>
        <w:spacing w:line="360" w:lineRule="auto"/>
        <w:rPr>
          <w:b/>
        </w:rPr>
      </w:pPr>
      <w:bookmarkStart w:id="0" w:name="_GoBack"/>
      <w:r>
        <w:rPr>
          <w:b/>
        </w:rPr>
        <w:t xml:space="preserve">Oö. </w:t>
      </w:r>
      <w:r w:rsidR="00594C98" w:rsidRPr="004A3477">
        <w:rPr>
          <w:b/>
        </w:rPr>
        <w:t>MedTech-Branche</w:t>
      </w:r>
    </w:p>
    <w:p w14:paraId="2C479F17" w14:textId="6E5FF6BF" w:rsidR="00594C98" w:rsidRDefault="00594C98" w:rsidP="00594C98">
      <w:pPr>
        <w:spacing w:line="360" w:lineRule="auto"/>
      </w:pPr>
      <w:r>
        <w:t xml:space="preserve">Oberösterreich verfügt über einen MedTech-Sektor mit 72 Life Science-Unternehmen, davon 19 aus dem Bereich Biotech/Pharma und 53 MedTech-Unternehmen mit rund 6.750 Mitarbeitern und einem Jahresumsatz von geschätzten 1,9 Milliarden Euro.  </w:t>
      </w:r>
    </w:p>
    <w:p w14:paraId="52AEF0D9" w14:textId="77777777" w:rsidR="00594C98" w:rsidRPr="00355454" w:rsidRDefault="00594C98" w:rsidP="00594C98">
      <w:pPr>
        <w:spacing w:line="360" w:lineRule="auto"/>
        <w:rPr>
          <w:b/>
        </w:rPr>
      </w:pPr>
    </w:p>
    <w:p w14:paraId="1C5A9737" w14:textId="6946BA2B" w:rsidR="00594C98" w:rsidRPr="00355454" w:rsidRDefault="00594C98" w:rsidP="00AA51F3">
      <w:pPr>
        <w:spacing w:line="360" w:lineRule="auto"/>
        <w:rPr>
          <w:b/>
        </w:rPr>
      </w:pPr>
      <w:r>
        <w:rPr>
          <w:b/>
        </w:rPr>
        <w:t xml:space="preserve">Initiative </w:t>
      </w:r>
      <w:r w:rsidRPr="00355454">
        <w:rPr>
          <w:b/>
        </w:rPr>
        <w:t xml:space="preserve">MED UP </w:t>
      </w:r>
      <w:r>
        <w:rPr>
          <w:b/>
        </w:rPr>
        <w:t xml:space="preserve">- </w:t>
      </w:r>
      <w:r w:rsidRPr="00355454">
        <w:rPr>
          <w:b/>
        </w:rPr>
        <w:t>Medical Upper Austria</w:t>
      </w:r>
    </w:p>
    <w:p w14:paraId="5DF2B574" w14:textId="104814B0" w:rsidR="00594C98" w:rsidRDefault="00594C98" w:rsidP="00AA51F3">
      <w:pPr>
        <w:spacing w:line="360" w:lineRule="auto"/>
      </w:pPr>
      <w:r>
        <w:t xml:space="preserve">Eine hochkarätige Steuerungsgruppe (Johannes Kepler Universität, Kepler Universitätsklinikum, Fachhochschule Oberösterreich, Upper  Austrian Research) und der  Medizintechnik-Cluster der oö. Standortagentur Business Upper Austria  in der Rolle des neutralen Koordinators und  </w:t>
      </w:r>
      <w:r>
        <w:lastRenderedPageBreak/>
        <w:t xml:space="preserve">VertreterInnen der Wirtschaft bildeten die Keimzelle für den Ausbau des Standortes und erarbeiteten </w:t>
      </w:r>
    </w:p>
    <w:p w14:paraId="43281C13" w14:textId="77777777" w:rsidR="00594C98" w:rsidRDefault="00594C98" w:rsidP="00AA51F3">
      <w:pPr>
        <w:spacing w:line="360" w:lineRule="auto"/>
      </w:pPr>
      <w:r>
        <w:t xml:space="preserve">ein Konzept für das MED UP - Medical Upper Austria (gefördert aus Mitteln des Landes Oberösterreich). </w:t>
      </w:r>
    </w:p>
    <w:p w14:paraId="74C9E52F" w14:textId="77777777" w:rsidR="00594C98" w:rsidRPr="004A3477" w:rsidRDefault="00594C98" w:rsidP="00594C98">
      <w:pPr>
        <w:spacing w:line="360" w:lineRule="auto"/>
        <w:rPr>
          <w:sz w:val="14"/>
        </w:rPr>
      </w:pPr>
    </w:p>
    <w:p w14:paraId="006A2594" w14:textId="3B34591E" w:rsidR="00594C98" w:rsidRDefault="00594C98" w:rsidP="00594C98">
      <w:pPr>
        <w:spacing w:line="360" w:lineRule="auto"/>
      </w:pPr>
      <w:r>
        <w:t>Ziel der Initiative ist es, am oö. Standort neue Arbeitsplätze zu schaffen, die Patientenbetreuung maßgeblich zu verbessern, die F&amp;E-Quote signifikant zu steigern, die internationale Sichtbarkeit zu erhöhen sowie wertvolle Synergien zwischen bestehenden Gesundheits-, Bildungs-, Fo</w:t>
      </w:r>
      <w:r w:rsidR="00CD2ACB">
        <w:t>r</w:t>
      </w:r>
      <w:r>
        <w:t>schungs- und Entwicklungseinrichtungen und einschlägigen Unternehmen zu erschließen.</w:t>
      </w:r>
    </w:p>
    <w:bookmarkEnd w:id="0"/>
    <w:p w14:paraId="087D2C28" w14:textId="77777777" w:rsidR="00594C98" w:rsidRDefault="00594C98" w:rsidP="0028185F">
      <w:pPr>
        <w:spacing w:line="360" w:lineRule="auto"/>
        <w:rPr>
          <w:rFonts w:eastAsia="Calibri"/>
          <w:b/>
          <w:color w:val="000000"/>
          <w:lang w:val="de-AT" w:eastAsia="en-US"/>
        </w:rPr>
      </w:pPr>
    </w:p>
    <w:p w14:paraId="4513BB6B" w14:textId="77777777" w:rsidR="00594C98" w:rsidRPr="00CF5405" w:rsidRDefault="00594C98" w:rsidP="0028185F">
      <w:pPr>
        <w:spacing w:line="360" w:lineRule="auto"/>
        <w:rPr>
          <w:rFonts w:eastAsia="Calibri"/>
          <w:b/>
          <w:color w:val="000000"/>
          <w:sz w:val="10"/>
          <w:lang w:val="de-AT" w:eastAsia="en-US"/>
        </w:rPr>
      </w:pPr>
    </w:p>
    <w:p w14:paraId="201F386E" w14:textId="783ADFCA" w:rsidR="008A432C" w:rsidRPr="00594C98" w:rsidRDefault="00D77C46" w:rsidP="0028185F">
      <w:pPr>
        <w:spacing w:line="360" w:lineRule="auto"/>
        <w:rPr>
          <w:rFonts w:eastAsia="Calibri"/>
          <w:b/>
          <w:color w:val="000000"/>
          <w:u w:val="single"/>
          <w:lang w:val="de-AT" w:eastAsia="en-US"/>
        </w:rPr>
      </w:pPr>
      <w:r w:rsidRPr="00594C98">
        <w:rPr>
          <w:rFonts w:eastAsia="Calibri"/>
          <w:b/>
          <w:color w:val="000000"/>
          <w:u w:val="single"/>
          <w:lang w:val="de-AT" w:eastAsia="en-US"/>
        </w:rPr>
        <w:t>Medien-Kontakt</w:t>
      </w:r>
    </w:p>
    <w:p w14:paraId="76AD0216" w14:textId="77777777" w:rsidR="00594C98" w:rsidRDefault="008A432C" w:rsidP="0028185F">
      <w:pPr>
        <w:shd w:val="clear" w:color="auto" w:fill="FFFFFF"/>
        <w:spacing w:line="360" w:lineRule="auto"/>
        <w:rPr>
          <w:rFonts w:eastAsia="Calibri"/>
          <w:color w:val="000000"/>
          <w:sz w:val="21"/>
          <w:szCs w:val="21"/>
          <w:lang w:val="de-AT" w:eastAsia="en-US"/>
        </w:rPr>
      </w:pPr>
      <w:r w:rsidRPr="000E1F3C">
        <w:rPr>
          <w:rFonts w:eastAsia="Calibri"/>
          <w:color w:val="000000"/>
          <w:sz w:val="21"/>
          <w:szCs w:val="21"/>
          <w:lang w:val="de-AT" w:eastAsia="en-US"/>
        </w:rPr>
        <w:t>Business Upper-Austria</w:t>
      </w:r>
      <w:r w:rsidR="00594C98">
        <w:rPr>
          <w:rFonts w:eastAsia="Calibri"/>
          <w:color w:val="000000"/>
          <w:sz w:val="21"/>
          <w:szCs w:val="21"/>
          <w:lang w:val="de-AT" w:eastAsia="en-US"/>
        </w:rPr>
        <w:t xml:space="preserve"> – OÖ Wirtschaftsagentur GmbH</w:t>
      </w:r>
    </w:p>
    <w:p w14:paraId="1CBFE4E7" w14:textId="0ED7C758" w:rsidR="008A432C" w:rsidRPr="000E1F3C" w:rsidRDefault="00594C98" w:rsidP="00E608CC">
      <w:pPr>
        <w:shd w:val="clear" w:color="auto" w:fill="FFFFFF"/>
        <w:spacing w:line="360" w:lineRule="auto"/>
        <w:rPr>
          <w:rFonts w:eastAsia="Calibri"/>
          <w:color w:val="000000"/>
          <w:sz w:val="21"/>
          <w:szCs w:val="21"/>
          <w:lang w:val="de-AT" w:eastAsia="en-US"/>
        </w:rPr>
      </w:pPr>
      <w:r>
        <w:rPr>
          <w:rFonts w:eastAsia="Calibri"/>
          <w:color w:val="000000"/>
          <w:sz w:val="21"/>
          <w:szCs w:val="21"/>
          <w:lang w:val="de-AT" w:eastAsia="en-US"/>
        </w:rPr>
        <w:t>Ullrich Kapl</w:t>
      </w:r>
      <w:r w:rsidR="00A2382F" w:rsidRPr="000E1F3C">
        <w:rPr>
          <w:rFonts w:eastAsia="Calibri"/>
          <w:color w:val="000000"/>
          <w:sz w:val="21"/>
          <w:szCs w:val="21"/>
          <w:lang w:val="de-AT" w:eastAsia="en-US"/>
        </w:rPr>
        <w:t xml:space="preserve">, </w:t>
      </w:r>
      <w:r>
        <w:rPr>
          <w:rFonts w:eastAsia="Calibri"/>
          <w:color w:val="000000"/>
          <w:sz w:val="21"/>
          <w:szCs w:val="21"/>
          <w:lang w:val="de-AT" w:eastAsia="en-US"/>
        </w:rPr>
        <w:t>+43 664 88495308</w:t>
      </w:r>
      <w:r w:rsidR="008A432C" w:rsidRPr="000E1F3C">
        <w:rPr>
          <w:rFonts w:eastAsia="Calibri"/>
          <w:color w:val="000000"/>
          <w:sz w:val="21"/>
          <w:szCs w:val="21"/>
          <w:lang w:val="de-AT" w:eastAsia="en-US"/>
        </w:rPr>
        <w:t xml:space="preserve">, </w:t>
      </w:r>
      <w:hyperlink r:id="rId11" w:history="1">
        <w:r w:rsidRPr="00307E4F">
          <w:rPr>
            <w:rStyle w:val="Hyperlink"/>
            <w:rFonts w:eastAsia="Calibri"/>
            <w:sz w:val="21"/>
            <w:szCs w:val="21"/>
            <w:lang w:val="de-AT" w:eastAsia="en-US"/>
          </w:rPr>
          <w:t>ullrich.kapl@biz-up.at</w:t>
        </w:r>
      </w:hyperlink>
      <w:r w:rsidR="003909CD" w:rsidRPr="000E1F3C">
        <w:rPr>
          <w:rFonts w:eastAsia="Calibri"/>
          <w:color w:val="000000"/>
          <w:sz w:val="21"/>
          <w:szCs w:val="21"/>
          <w:lang w:val="de-AT" w:eastAsia="en-US"/>
        </w:rPr>
        <w:t xml:space="preserve"> </w:t>
      </w:r>
    </w:p>
    <w:p w14:paraId="19563679" w14:textId="77777777" w:rsidR="001F3262" w:rsidRDefault="001F3262" w:rsidP="00E608CC">
      <w:pPr>
        <w:pStyle w:val="StandardWeb"/>
        <w:spacing w:before="0" w:beforeAutospacing="0" w:after="0" w:afterAutospacing="0" w:line="360" w:lineRule="auto"/>
        <w:rPr>
          <w:rFonts w:ascii="Arial" w:eastAsia="Calibri" w:hAnsi="Arial"/>
          <w:b/>
          <w:sz w:val="22"/>
          <w:szCs w:val="21"/>
          <w:lang w:val="de-DE"/>
        </w:rPr>
      </w:pPr>
    </w:p>
    <w:p w14:paraId="073EC6F2" w14:textId="7E62FBFF" w:rsidR="00C47F42" w:rsidRPr="00594C98" w:rsidRDefault="00A932EE" w:rsidP="00573276">
      <w:pPr>
        <w:pStyle w:val="StandardWeb"/>
        <w:spacing w:before="0" w:beforeAutospacing="0" w:after="0" w:afterAutospacing="0" w:line="360" w:lineRule="auto"/>
        <w:rPr>
          <w:rFonts w:ascii="Arial" w:eastAsia="Calibri" w:hAnsi="Arial"/>
          <w:b/>
          <w:sz w:val="22"/>
          <w:szCs w:val="21"/>
          <w:u w:val="single"/>
          <w:lang w:val="de-DE"/>
        </w:rPr>
      </w:pPr>
      <w:r w:rsidRPr="00594C98">
        <w:rPr>
          <w:rFonts w:ascii="Arial" w:eastAsia="Calibri" w:hAnsi="Arial"/>
          <w:b/>
          <w:sz w:val="22"/>
          <w:szCs w:val="21"/>
          <w:u w:val="single"/>
          <w:lang w:val="de-DE"/>
        </w:rPr>
        <w:t>Bildmaterial</w:t>
      </w:r>
    </w:p>
    <w:p w14:paraId="0534A5EA" w14:textId="5B4A4A43" w:rsidR="00C47F42" w:rsidRDefault="00C47F42" w:rsidP="00594C98">
      <w:pPr>
        <w:pStyle w:val="Default"/>
        <w:spacing w:line="360" w:lineRule="auto"/>
        <w:rPr>
          <w:b/>
          <w:bCs/>
          <w:color w:val="auto"/>
          <w:sz w:val="22"/>
          <w:szCs w:val="22"/>
        </w:rPr>
      </w:pPr>
    </w:p>
    <w:p w14:paraId="3BCFC939" w14:textId="77777777" w:rsidR="00D61E6E" w:rsidRDefault="00D61E6E" w:rsidP="006B2FD6">
      <w:pPr>
        <w:spacing w:line="360" w:lineRule="auto"/>
        <w:ind w:left="1418" w:firstLine="709"/>
        <w:jc w:val="both"/>
        <w:rPr>
          <w:b/>
          <w:bCs/>
          <w:color w:val="FF0000"/>
          <w:szCs w:val="22"/>
        </w:rPr>
      </w:pPr>
    </w:p>
    <w:p w14:paraId="374B31A1" w14:textId="2D676D12" w:rsidR="00573276" w:rsidRPr="000D1442" w:rsidRDefault="00C47F42" w:rsidP="006B2FD6">
      <w:pPr>
        <w:spacing w:line="360" w:lineRule="auto"/>
        <w:ind w:left="1418" w:firstLine="709"/>
        <w:jc w:val="both"/>
        <w:rPr>
          <w:bCs/>
          <w:szCs w:val="22"/>
        </w:rPr>
      </w:pPr>
      <w:r w:rsidRPr="000D1442">
        <w:rPr>
          <w:b/>
          <w:bCs/>
          <w:szCs w:val="22"/>
        </w:rPr>
        <w:t xml:space="preserve">Bildquelle: </w:t>
      </w:r>
      <w:r w:rsidR="000D1442" w:rsidRPr="000D1442">
        <w:rPr>
          <w:bCs/>
          <w:szCs w:val="22"/>
        </w:rPr>
        <w:t>Business Upper Austria</w:t>
      </w:r>
      <w:r w:rsidR="00D61E6E">
        <w:rPr>
          <w:bCs/>
          <w:szCs w:val="22"/>
        </w:rPr>
        <w:t>/Pirklbauer</w:t>
      </w:r>
    </w:p>
    <w:p w14:paraId="4882DA79" w14:textId="4AED59F4" w:rsidR="00E3773C" w:rsidRPr="000E1F3C" w:rsidRDefault="00D61E6E" w:rsidP="00EA4F75">
      <w:pPr>
        <w:spacing w:line="360" w:lineRule="auto"/>
        <w:ind w:left="1418" w:firstLine="709"/>
        <w:jc w:val="both"/>
        <w:rPr>
          <w:sz w:val="21"/>
          <w:szCs w:val="21"/>
          <w:lang w:val="en-GB"/>
        </w:rPr>
      </w:pPr>
      <w:r>
        <w:rPr>
          <w:sz w:val="21"/>
          <w:szCs w:val="21"/>
          <w:lang w:val="en-GB"/>
        </w:rPr>
        <w:t>BT: Mehr als 100 Fachbesucherinnen und Besucher bei der Informationsveranstaltung verdeutlichten die enorme Bedeutung des Projektes.</w:t>
      </w:r>
    </w:p>
    <w:sectPr w:rsidR="00E3773C" w:rsidRPr="000E1F3C" w:rsidSect="008F1B42">
      <w:headerReference w:type="default" r:id="rId12"/>
      <w:footerReference w:type="default" r:id="rId13"/>
      <w:type w:val="continuous"/>
      <w:pgSz w:w="11906" w:h="16838"/>
      <w:pgMar w:top="1134" w:right="1701" w:bottom="1418" w:left="1701" w:header="1134" w:footer="1134"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03D85" w14:textId="77777777" w:rsidR="005254C1" w:rsidRDefault="005254C1">
      <w:r>
        <w:separator/>
      </w:r>
    </w:p>
  </w:endnote>
  <w:endnote w:type="continuationSeparator" w:id="0">
    <w:p w14:paraId="6122F89E" w14:textId="77777777" w:rsidR="005254C1" w:rsidRDefault="0052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Lt">
    <w:panose1 w:val="00000000000000000000"/>
    <w:charset w:val="00"/>
    <w:family w:val="auto"/>
    <w:pitch w:val="variable"/>
    <w:sig w:usb0="E00002EF" w:usb1="5000205B" w:usb2="00000020" w:usb3="00000000" w:csb0="0000019F" w:csb1="00000000"/>
  </w:font>
  <w:font w:name="Roboto">
    <w:panose1 w:val="00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1827C" w14:textId="77777777" w:rsidR="001A1A1D" w:rsidRDefault="00EA019C">
    <w:pPr>
      <w:pStyle w:val="Fuzeile"/>
      <w:tabs>
        <w:tab w:val="left" w:pos="4536"/>
      </w:tabs>
    </w:pPr>
    <w:r>
      <w:rPr>
        <w:noProof/>
        <w:lang w:val="de-AT"/>
      </w:rPr>
      <mc:AlternateContent>
        <mc:Choice Requires="wpg">
          <w:drawing>
            <wp:anchor distT="0" distB="0" distL="114300" distR="114300" simplePos="0" relativeHeight="251658240" behindDoc="0" locked="0" layoutInCell="0" allowOverlap="1" wp14:anchorId="4F28901C" wp14:editId="622D5138">
              <wp:simplePos x="0" y="0"/>
              <wp:positionH relativeFrom="margin">
                <wp:align>center</wp:align>
              </wp:positionH>
              <wp:positionV relativeFrom="page">
                <wp:posOffset>9836481</wp:posOffset>
              </wp:positionV>
              <wp:extent cx="5400040" cy="516255"/>
              <wp:effectExtent l="0" t="0" r="29210" b="171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516255"/>
                        <a:chOff x="1728" y="15120"/>
                        <a:chExt cx="8504" cy="576"/>
                      </a:xfrm>
                    </wpg:grpSpPr>
                    <wps:wsp>
                      <wps:cNvPr id="2" name="Text Box 5"/>
                      <wps:cNvSpPr txBox="1">
                        <a:spLocks noChangeArrowheads="1"/>
                      </wps:cNvSpPr>
                      <wps:spPr bwMode="auto">
                        <a:xfrm>
                          <a:off x="1728" y="15120"/>
                          <a:ext cx="8504"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71F26" w14:textId="77777777" w:rsidR="00EC6E11" w:rsidRDefault="00EC6E11" w:rsidP="00EC6E11">
                            <w:pPr>
                              <w:tabs>
                                <w:tab w:val="left" w:pos="7655"/>
                                <w:tab w:val="left" w:pos="9498"/>
                              </w:tabs>
                              <w:rPr>
                                <w:b/>
                                <w:szCs w:val="22"/>
                              </w:rPr>
                            </w:pPr>
                          </w:p>
                          <w:p w14:paraId="1632AE81" w14:textId="6AB2E7FC" w:rsidR="00EC6E11" w:rsidRDefault="00EC6E11" w:rsidP="00EC6E11">
                            <w:pPr>
                              <w:tabs>
                                <w:tab w:val="left" w:pos="7655"/>
                                <w:tab w:val="left" w:pos="9498"/>
                              </w:tabs>
                              <w:rPr>
                                <w:b/>
                                <w:szCs w:val="22"/>
                              </w:rPr>
                            </w:pPr>
                            <w:r>
                              <w:rPr>
                                <w:b/>
                                <w:szCs w:val="22"/>
                              </w:rPr>
                              <w:t>Michael Herb, MSc</w:t>
                            </w:r>
                            <w:r w:rsidRPr="0084142F">
                              <w:rPr>
                                <w:b/>
                                <w:szCs w:val="22"/>
                              </w:rPr>
                              <w:t xml:space="preserve">, </w:t>
                            </w:r>
                            <w:r w:rsidR="00DE232E">
                              <w:rPr>
                                <w:b/>
                                <w:szCs w:val="22"/>
                              </w:rPr>
                              <w:t>Presse LR Dr. Strugl, (0664 -</w:t>
                            </w:r>
                            <w:r>
                              <w:rPr>
                                <w:b/>
                                <w:szCs w:val="22"/>
                              </w:rPr>
                              <w:t>6007215103</w:t>
                            </w:r>
                            <w:r w:rsidR="00DE232E">
                              <w:rPr>
                                <w:b/>
                                <w:szCs w:val="22"/>
                              </w:rPr>
                              <w:t>)</w:t>
                            </w:r>
                          </w:p>
                          <w:p w14:paraId="0579189D" w14:textId="4E92A438" w:rsidR="00DE232E" w:rsidRPr="0084142F" w:rsidRDefault="00DE232E" w:rsidP="00EC6E11">
                            <w:pPr>
                              <w:tabs>
                                <w:tab w:val="left" w:pos="7655"/>
                                <w:tab w:val="left" w:pos="9498"/>
                              </w:tabs>
                              <w:rPr>
                                <w:b/>
                                <w:szCs w:val="22"/>
                              </w:rPr>
                            </w:pPr>
                            <w:r>
                              <w:rPr>
                                <w:b/>
                                <w:szCs w:val="22"/>
                              </w:rPr>
                              <w:t xml:space="preserve">Karin Mühlberger, Presse LR </w:t>
                            </w:r>
                            <w:r w:rsidRPr="00DE232E">
                              <w:rPr>
                                <w:b/>
                                <w:bCs/>
                              </w:rPr>
                              <w:t>Mag.</w:t>
                            </w:r>
                            <w:r w:rsidRPr="00DE232E">
                              <w:rPr>
                                <w:b/>
                                <w:bCs/>
                                <w:vertAlign w:val="superscript"/>
                              </w:rPr>
                              <w:t>a</w:t>
                            </w:r>
                            <w:r w:rsidRPr="00DE232E">
                              <w:rPr>
                                <w:b/>
                                <w:bCs/>
                              </w:rPr>
                              <w:t xml:space="preserve"> Christine Haberlander</w:t>
                            </w:r>
                            <w:r>
                              <w:rPr>
                                <w:b/>
                                <w:bCs/>
                              </w:rPr>
                              <w:t>, (0664-6007217110)</w:t>
                            </w:r>
                          </w:p>
                          <w:p w14:paraId="315D3918" w14:textId="70FCB1E7" w:rsidR="001A1A1D" w:rsidRPr="000150E4" w:rsidRDefault="001A1A1D" w:rsidP="00EC6E11">
                            <w:pPr>
                              <w:tabs>
                                <w:tab w:val="left" w:pos="7655"/>
                                <w:tab w:val="left" w:pos="9498"/>
                              </w:tabs>
                              <w:rPr>
                                <w:rStyle w:val="Seitenzahl"/>
                                <w:b/>
                                <w:sz w:val="22"/>
                                <w:szCs w:val="22"/>
                                <w:lang w:val="de-AT"/>
                              </w:rPr>
                            </w:pPr>
                            <w:r>
                              <w:rPr>
                                <w:b/>
                              </w:rPr>
                              <w:tab/>
                            </w:r>
                            <w:r>
                              <w:t xml:space="preserve">Seite </w:t>
                            </w:r>
                            <w:r>
                              <w:rPr>
                                <w:rStyle w:val="Seitenzahl"/>
                              </w:rPr>
                              <w:fldChar w:fldCharType="begin"/>
                            </w:r>
                            <w:r>
                              <w:rPr>
                                <w:rStyle w:val="Seitenzahl"/>
                              </w:rPr>
                              <w:instrText xml:space="preserve"> PAGE </w:instrText>
                            </w:r>
                            <w:r>
                              <w:rPr>
                                <w:rStyle w:val="Seitenzahl"/>
                              </w:rPr>
                              <w:fldChar w:fldCharType="separate"/>
                            </w:r>
                            <w:r w:rsidR="00CA43BF">
                              <w:rPr>
                                <w:rStyle w:val="Seitenzahl"/>
                                <w:noProof/>
                              </w:rPr>
                              <w:t>4</w:t>
                            </w:r>
                            <w:r>
                              <w:rPr>
                                <w:rStyle w:val="Seitenzahl"/>
                              </w:rPr>
                              <w:fldChar w:fldCharType="end"/>
                            </w:r>
                          </w:p>
                        </w:txbxContent>
                      </wps:txbx>
                      <wps:bodyPr rot="0" vert="horz" wrap="square" lIns="0" tIns="0" rIns="0" bIns="0" anchor="t" anchorCtr="0" upright="1">
                        <a:noAutofit/>
                      </wps:bodyPr>
                    </wps:wsp>
                    <wps:wsp>
                      <wps:cNvPr id="3" name="Line 6"/>
                      <wps:cNvCnPr>
                        <a:cxnSpLocks noChangeShapeType="1"/>
                      </wps:cNvCnPr>
                      <wps:spPr bwMode="auto">
                        <a:xfrm>
                          <a:off x="1728" y="15264"/>
                          <a:ext cx="85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28901C" id="Group 4" o:spid="_x0000_s1027" style="position:absolute;margin-left:0;margin-top:774.55pt;width:425.2pt;height:40.65pt;z-index:251658240;mso-position-horizontal:center;mso-position-horizontal-relative:margin;mso-position-vertical-relative:page" coordorigin="1728,15120" coordsize="850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e5iAMAAKkJAAAOAAAAZHJzL2Uyb0RvYy54bWzMVttu3DYQfS+QfyD4LusSaS+C5cDei1HA&#10;bQPE/QCuRF0QiVRJrrVukH/vDCntrjc1msZAUT0II5JzOzNzxOsPh64lT1zpRoqMhlcBJVzksmhE&#10;ldHfH7feghJtmChYKwXP6DPX9MPNu5+uhz7lkaxlW3BFwIjQ6dBntDamT31f5zXvmL6SPRewWUrV&#10;MQOfqvILxQaw3rV+FAQzf5Cq6JXMudawunab9MbaL0uem9/KUnND2oxCbMa+lX3v8O3fXLO0Uqyv&#10;m3wMg/1AFB1rBDg9mlozw8heNd+Y6ppcSS1Lc5XLzpdl2eTc5gDZhMFFNvdK7nubS5UOVX+ECaC9&#10;wOmHzea/Pn1UpCmgdpQI1kGJrFcSIzRDX6Vw4l71n/qPyuUH4oPMP2vY9i/38btyh8lu+EUWYI7t&#10;jbTQHErVoQlImhxsBZ6PFeAHQ3JYTOIgCGIoVA57STiLksSVKK+hjqgWziNoKdgNkzAa65fXm1F/&#10;kQTxqDyfoabPUufXxjrGholBu+kTovptiH6qWc9toTTiNSIaTYg+Ynp38kBsMugbDiGixBxgGbFH&#10;YLQDlgi5qpmo+K1Scqg5KyC60CZzpupy0Gjkn5D+O8gmwF8HjKW90uaey46gkFEFw2TjZE8P2jhs&#10;pyMYvpDbpm1hnaWteLEARXAr4BVUcQ/92/n4sgyWm8VmEXtxNNt4cbBee7fbVezNtuE8Wb9fr1br&#10;8Cv6DeO0boqCC3QzzWoYf1/lRtZwU3acVi3bpkBzGJJW1W7VKvLEgCu29hk76OyY/zIM22CQy0VK&#10;YRQHd9HS284Wcy/exom3nAcLLwiXd8tZEC/j9fZlSg+N4G9PiQwZXSZR4rrp1dxgxOD5NjeWdo0B&#10;Nm6bLqOL4yGWYg9uRGFLa1jTOvkMCgz/BAWUeyo0TJ2GvkbuQMkcdgdLNhF6x5WdLJ6hhZWEBoOx&#10;hz8JCLVUf1IyACtnVP+xZ4pT0v4sYAyQwidBTcJuEpjIQTWjhhInroyj+n2vmqoGy27QhLwFUiob&#10;28SnKCyhWV74jwji/UQQtvyWrzAaIIeVcHSbH8RIt0dWsFzz+NwDtb4gBaeC+v+WFKKZJXs3lMjC&#10;J1KYumTi7mneR0pooe7fTQlv7k74G45N+FpD/k9p5siMZyPjWMeNyjQ6lhsvRsYNCLItlhb+WVay&#10;9wGrNt5d8MJx/m1PnW5YN38BAAD//wMAUEsDBBQABgAIAAAAIQCk/Y/04AAAAAoBAAAPAAAAZHJz&#10;L2Rvd25yZXYueG1sTI9BS8NAEIXvgv9hGcGb3cQ2pcZsSinqqQi2gnibJtMkNDsbstsk/feOJ73N&#10;vDe8+V62nmyrBup949hAPItAEReubLgy8Hl4fViB8gG5xNYxGbiSh3V+e5NhWrqRP2jYh0pJCPsU&#10;DdQhdKnWvqjJop+5jli8k+stBln7Spc9jhJuW/0YRUttsWH5UGNH25qK8/5iDbyNOG7m8cuwO5+2&#10;1+9D8v61i8mY+7tp8wwq0BT+juEXX9AhF6aju3DpVWtAigRRk8VTDEr8VRItQB1FWs5l0nmm/1fI&#10;fwAAAP//AwBQSwECLQAUAAYACAAAACEAtoM4kv4AAADhAQAAEwAAAAAAAAAAAAAAAAAAAAAAW0Nv&#10;bnRlbnRfVHlwZXNdLnhtbFBLAQItABQABgAIAAAAIQA4/SH/1gAAAJQBAAALAAAAAAAAAAAAAAAA&#10;AC8BAABfcmVscy8ucmVsc1BLAQItABQABgAIAAAAIQDBace5iAMAAKkJAAAOAAAAAAAAAAAAAAAA&#10;AC4CAABkcnMvZTJvRG9jLnhtbFBLAQItABQABgAIAAAAIQCk/Y/04AAAAAoBAAAPAAAAAAAAAAAA&#10;AAAAAOIFAABkcnMvZG93bnJldi54bWxQSwUGAAAAAAQABADzAAAA7wYAAAAA&#10;" o:allowincell="f">
              <v:shapetype id="_x0000_t202" coordsize="21600,21600" o:spt="202" path="m,l,21600r21600,l21600,xe">
                <v:stroke joinstyle="miter"/>
                <v:path gradientshapeok="t" o:connecttype="rect"/>
              </v:shapetype>
              <v:shape id="Text Box 5" o:spid="_x0000_s1028" type="#_x0000_t202" style="position:absolute;left:1728;top:15120;width:850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12B71F26" w14:textId="77777777" w:rsidR="00EC6E11" w:rsidRDefault="00EC6E11" w:rsidP="00EC6E11">
                      <w:pPr>
                        <w:tabs>
                          <w:tab w:val="left" w:pos="7655"/>
                          <w:tab w:val="left" w:pos="9498"/>
                        </w:tabs>
                        <w:rPr>
                          <w:b/>
                          <w:szCs w:val="22"/>
                        </w:rPr>
                      </w:pPr>
                    </w:p>
                    <w:p w14:paraId="1632AE81" w14:textId="6AB2E7FC" w:rsidR="00EC6E11" w:rsidRDefault="00EC6E11" w:rsidP="00EC6E11">
                      <w:pPr>
                        <w:tabs>
                          <w:tab w:val="left" w:pos="7655"/>
                          <w:tab w:val="left" w:pos="9498"/>
                        </w:tabs>
                        <w:rPr>
                          <w:b/>
                          <w:szCs w:val="22"/>
                        </w:rPr>
                      </w:pPr>
                      <w:r>
                        <w:rPr>
                          <w:b/>
                          <w:szCs w:val="22"/>
                        </w:rPr>
                        <w:t>Michael Herb, MSc</w:t>
                      </w:r>
                      <w:r w:rsidRPr="0084142F">
                        <w:rPr>
                          <w:b/>
                          <w:szCs w:val="22"/>
                        </w:rPr>
                        <w:t xml:space="preserve">, </w:t>
                      </w:r>
                      <w:r w:rsidR="00DE232E">
                        <w:rPr>
                          <w:b/>
                          <w:szCs w:val="22"/>
                        </w:rPr>
                        <w:t>Presse LR Dr. Strugl, (0664 -</w:t>
                      </w:r>
                      <w:r>
                        <w:rPr>
                          <w:b/>
                          <w:szCs w:val="22"/>
                        </w:rPr>
                        <w:t>6007215103</w:t>
                      </w:r>
                      <w:r w:rsidR="00DE232E">
                        <w:rPr>
                          <w:b/>
                          <w:szCs w:val="22"/>
                        </w:rPr>
                        <w:t>)</w:t>
                      </w:r>
                    </w:p>
                    <w:p w14:paraId="0579189D" w14:textId="4E92A438" w:rsidR="00DE232E" w:rsidRPr="0084142F" w:rsidRDefault="00DE232E" w:rsidP="00EC6E11">
                      <w:pPr>
                        <w:tabs>
                          <w:tab w:val="left" w:pos="7655"/>
                          <w:tab w:val="left" w:pos="9498"/>
                        </w:tabs>
                        <w:rPr>
                          <w:b/>
                          <w:szCs w:val="22"/>
                        </w:rPr>
                      </w:pPr>
                      <w:r>
                        <w:rPr>
                          <w:b/>
                          <w:szCs w:val="22"/>
                        </w:rPr>
                        <w:t xml:space="preserve">Karin Mühlberger, Presse LR </w:t>
                      </w:r>
                      <w:r w:rsidRPr="00DE232E">
                        <w:rPr>
                          <w:b/>
                          <w:bCs/>
                        </w:rPr>
                        <w:t>Mag.</w:t>
                      </w:r>
                      <w:r w:rsidRPr="00DE232E">
                        <w:rPr>
                          <w:b/>
                          <w:bCs/>
                          <w:vertAlign w:val="superscript"/>
                        </w:rPr>
                        <w:t>a</w:t>
                      </w:r>
                      <w:r w:rsidRPr="00DE232E">
                        <w:rPr>
                          <w:b/>
                          <w:bCs/>
                        </w:rPr>
                        <w:t xml:space="preserve"> Christine Haberlander</w:t>
                      </w:r>
                      <w:r>
                        <w:rPr>
                          <w:b/>
                          <w:bCs/>
                        </w:rPr>
                        <w:t>, (0664-6007217110)</w:t>
                      </w:r>
                    </w:p>
                    <w:p w14:paraId="315D3918" w14:textId="70FCB1E7" w:rsidR="001A1A1D" w:rsidRPr="000150E4" w:rsidRDefault="001A1A1D" w:rsidP="00EC6E11">
                      <w:pPr>
                        <w:tabs>
                          <w:tab w:val="left" w:pos="7655"/>
                          <w:tab w:val="left" w:pos="9498"/>
                        </w:tabs>
                        <w:rPr>
                          <w:rStyle w:val="Seitenzahl"/>
                          <w:b/>
                          <w:sz w:val="22"/>
                          <w:szCs w:val="22"/>
                          <w:lang w:val="de-AT"/>
                        </w:rPr>
                      </w:pPr>
                      <w:r>
                        <w:rPr>
                          <w:b/>
                        </w:rPr>
                        <w:tab/>
                      </w:r>
                      <w:r>
                        <w:t xml:space="preserve">Seite </w:t>
                      </w:r>
                      <w:r>
                        <w:rPr>
                          <w:rStyle w:val="Seitenzahl"/>
                        </w:rPr>
                        <w:fldChar w:fldCharType="begin"/>
                      </w:r>
                      <w:r>
                        <w:rPr>
                          <w:rStyle w:val="Seitenzahl"/>
                        </w:rPr>
                        <w:instrText xml:space="preserve"> PAGE </w:instrText>
                      </w:r>
                      <w:r>
                        <w:rPr>
                          <w:rStyle w:val="Seitenzahl"/>
                        </w:rPr>
                        <w:fldChar w:fldCharType="separate"/>
                      </w:r>
                      <w:r w:rsidR="00CA43BF">
                        <w:rPr>
                          <w:rStyle w:val="Seitenzahl"/>
                          <w:noProof/>
                        </w:rPr>
                        <w:t>4</w:t>
                      </w:r>
                      <w:r>
                        <w:rPr>
                          <w:rStyle w:val="Seitenzahl"/>
                        </w:rPr>
                        <w:fldChar w:fldCharType="end"/>
                      </w:r>
                    </w:p>
                  </w:txbxContent>
                </v:textbox>
              </v:shape>
              <v:line id="Line 6" o:spid="_x0000_s1029" style="position:absolute;visibility:visible;mso-wrap-style:square" from="1728,15264" to="10232,15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17B6A" w14:textId="77777777" w:rsidR="005254C1" w:rsidRDefault="005254C1">
      <w:r>
        <w:separator/>
      </w:r>
    </w:p>
  </w:footnote>
  <w:footnote w:type="continuationSeparator" w:id="0">
    <w:p w14:paraId="68B61AA9" w14:textId="77777777" w:rsidR="005254C1" w:rsidRDefault="00525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9015F" w14:textId="77777777" w:rsidR="001A1A1D" w:rsidRDefault="00CA43BF">
    <w:pPr>
      <w:pStyle w:val="Kopfzeile"/>
    </w:pPr>
    <w:r>
      <w:rPr>
        <w:noProof/>
        <w:lang w:val="en-US" w:eastAsia="en-US"/>
      </w:rPr>
      <w:object w:dxaOrig="1440" w:dyaOrig="1440" w14:anchorId="178A3B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56.7pt;width:184.8pt;height:36.9pt;z-index:251659264;visibility:visible;mso-wrap-edited:f;mso-position-vertical-relative:page" o:allowincell="f">
          <v:imagedata r:id="rId1" o:title=""/>
          <w10:wrap type="topAndBottom" anchory="page"/>
        </v:shape>
        <o:OLEObject Type="Embed" ProgID="Word.Picture.8" ShapeID="_x0000_s2049" DrawAspect="Content" ObjectID="_1591520600" r:id="rId2"/>
      </w:object>
    </w:r>
  </w:p>
  <w:p w14:paraId="10E65F33" w14:textId="77777777" w:rsidR="001A1A1D" w:rsidRDefault="00EA019C">
    <w:pPr>
      <w:pStyle w:val="Kopfzeile"/>
    </w:pPr>
    <w:r>
      <w:rPr>
        <w:noProof/>
        <w:lang w:val="de-AT"/>
      </w:rPr>
      <mc:AlternateContent>
        <mc:Choice Requires="wps">
          <w:drawing>
            <wp:anchor distT="0" distB="0" distL="114300" distR="114300" simplePos="0" relativeHeight="251657216" behindDoc="0" locked="0" layoutInCell="0" allowOverlap="1" wp14:anchorId="2D22821A" wp14:editId="1FE5DB04">
              <wp:simplePos x="0" y="0"/>
              <wp:positionH relativeFrom="column">
                <wp:posOffset>3398520</wp:posOffset>
              </wp:positionH>
              <wp:positionV relativeFrom="paragraph">
                <wp:posOffset>50800</wp:posOffset>
              </wp:positionV>
              <wp:extent cx="2011680" cy="273685"/>
              <wp:effectExtent l="0" t="317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E4289" w14:textId="44340423" w:rsidR="001A1A1D" w:rsidRPr="00AA4E0C" w:rsidRDefault="00D71C1C" w:rsidP="00AA4E0C">
                          <w:pPr>
                            <w:jc w:val="right"/>
                          </w:pPr>
                          <w:r>
                            <w:fldChar w:fldCharType="begin"/>
                          </w:r>
                          <w:r>
                            <w:instrText xml:space="preserve"> DATE \@ "dd.MM.yyyy" </w:instrText>
                          </w:r>
                          <w:r>
                            <w:fldChar w:fldCharType="separate"/>
                          </w:r>
                          <w:r w:rsidR="00CA43BF">
                            <w:rPr>
                              <w:noProof/>
                            </w:rPr>
                            <w:t>26.06.2018</w:t>
                          </w:r>
                          <w:r>
                            <w:rPr>
                              <w:noProof/>
                            </w:rPr>
                            <w:fldChar w:fldCharType="end"/>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2821A" id="_x0000_t202" coordsize="21600,21600" o:spt="202" path="m,l,21600r21600,l21600,xe">
              <v:stroke joinstyle="miter"/>
              <v:path gradientshapeok="t" o:connecttype="rect"/>
            </v:shapetype>
            <v:shape id="Text Box 2" o:spid="_x0000_s1026" type="#_x0000_t202" style="position:absolute;margin-left:267.6pt;margin-top:4pt;width:158.4pt;height:2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dm4hQIAABIFAAAOAAAAZHJzL2Uyb0RvYy54bWysVNmO2yAUfa/Uf0C8Z7zUWWyNM5pkmqrS&#10;dJFm+gEEcIyKgQKJPa36773gJDPTRaqq+gGzXM5dzrlcXg2dRAdundCqxtlFihFXVDOhdjX+dL+Z&#10;LDBynihGpFa8xg/c4avlyxeXval4rlstGbcIQJSrelPj1ntTJYmjLe+Iu9CGKzhstO2Ih6XdJcyS&#10;HtA7meRpOkt6bZmxmnLnYPdmPMTLiN80nPoPTeO4R7LGEJuPo43jNozJ8pJUO0tMK+gxDPIPUXRE&#10;KHB6hrohnqC9Fb9AdYJa7XTjL6juEt00gvKYA2STpT9lc9cSw2MuUBxnzmVy/w+Wvj98tEiwGk8x&#10;UqQDiu754NFKDygP1emNq8DozoCZH2AbWI6ZOnOr6WeHlF63RO34tbW6bzlhEF0WbiZPro44LoBs&#10;+3eagRuy9zoCDY3tQumgGAjQgaWHMzMhFAqbUJxstoAjCmf5/NVsMY0uSHW6bazzb7juUJjU2ALz&#10;EZ0cbp0P0ZDqZBKcOS0F2wgp48Lutmtp0YGASjbxO6I/M5MqGCsdro2I4w4ECT7CWQg3sv6tzPIi&#10;XeXlZDNbzCfFpphOynm6mKRZuSpnaVEWN5vvIcCsqFrBGFe3QvGTArPi7xg+9sKonahB1Ne4nObT&#10;kaI/JpnG73dJdsJDQ0rR1XhxNiJVIPa1YpA2qTwRcpwnz8OPVYYanP6xKlEGgflRA37YDlFvUSNB&#10;IlvNHkAXVgNtwDA8JjBptf2KUQ+NWWP3ZU8sx0i+VaCtMiuK0MlxUUznOSxsXMBk+3SXKAowNfYY&#10;jdO1Hzt/b6zYteBlVLLS16DFRkSZPEZ0VDA0Xszn+EiEzn66jlaPT9nyBwAAAP//AwBQSwMEFAAG&#10;AAgAAAAhAI7wWQTeAAAACAEAAA8AAABkcnMvZG93bnJldi54bWxMjz1PwzAQhnck/oN1SCyodRII&#10;RCFO1SJY2gHRIrG68ZEE7HMUu23491wn2O70vHo/qsXkrDjiGHpPCtJ5AgKp8aanVsH77mVWgAhR&#10;k9HWEyr4wQCL+vKi0qXxJ3rD4za2gk0olFpBF+NQShmaDp0Ocz8gMfv0o9OR37GVZtQnNndWZkly&#10;L53uiRM6PeBTh8339uA49/nVPCxXcVpv1s3q42bjJ/t1p9T11bR8BBFxin9iONfn6lBzp70/kAnC&#10;Kshv84ylCgqexLzIMz72DNIUZF3J/wPqXwAAAP//AwBQSwECLQAUAAYACAAAACEAtoM4kv4AAADh&#10;AQAAEwAAAAAAAAAAAAAAAAAAAAAAW0NvbnRlbnRfVHlwZXNdLnhtbFBLAQItABQABgAIAAAAIQA4&#10;/SH/1gAAAJQBAAALAAAAAAAAAAAAAAAAAC8BAABfcmVscy8ucmVsc1BLAQItABQABgAIAAAAIQC3&#10;1dm4hQIAABIFAAAOAAAAAAAAAAAAAAAAAC4CAABkcnMvZTJvRG9jLnhtbFBLAQItABQABgAIAAAA&#10;IQCO8FkE3gAAAAgBAAAPAAAAAAAAAAAAAAAAAN8EAABkcnMvZG93bnJldi54bWxQSwUGAAAAAAQA&#10;BADzAAAA6gUAAAAA&#10;" o:allowincell="f" stroked="f">
              <v:textbox inset=",,0">
                <w:txbxContent>
                  <w:p w14:paraId="507E4289" w14:textId="44340423" w:rsidR="001A1A1D" w:rsidRPr="00AA4E0C" w:rsidRDefault="00D71C1C" w:rsidP="00AA4E0C">
                    <w:pPr>
                      <w:jc w:val="right"/>
                    </w:pPr>
                    <w:r>
                      <w:fldChar w:fldCharType="begin"/>
                    </w:r>
                    <w:r>
                      <w:instrText xml:space="preserve"> DATE \@ "dd.MM.yyyy" </w:instrText>
                    </w:r>
                    <w:r>
                      <w:fldChar w:fldCharType="separate"/>
                    </w:r>
                    <w:r w:rsidR="00CA43BF">
                      <w:rPr>
                        <w:noProof/>
                      </w:rPr>
                      <w:t>26.06.2018</w:t>
                    </w:r>
                    <w:r>
                      <w:rPr>
                        <w:noProof/>
                      </w:rPr>
                      <w:fldChar w:fldCharType="end"/>
                    </w:r>
                  </w:p>
                </w:txbxContent>
              </v:textbox>
            </v:shape>
          </w:pict>
        </mc:Fallback>
      </mc:AlternateContent>
    </w:r>
  </w:p>
  <w:p w14:paraId="70DED827" w14:textId="77777777" w:rsidR="001A1A1D" w:rsidRDefault="001A1A1D">
    <w:pPr>
      <w:pStyle w:val="Kopfzeile"/>
    </w:pPr>
  </w:p>
  <w:p w14:paraId="30174BF3" w14:textId="77777777" w:rsidR="001A1A1D" w:rsidRDefault="00EA019C">
    <w:pPr>
      <w:pStyle w:val="Kopfzeile"/>
    </w:pPr>
    <w:r>
      <w:rPr>
        <w:noProof/>
        <w:lang w:val="de-AT"/>
      </w:rPr>
      <mc:AlternateContent>
        <mc:Choice Requires="wps">
          <w:drawing>
            <wp:anchor distT="0" distB="0" distL="114300" distR="114300" simplePos="0" relativeHeight="251656192" behindDoc="0" locked="0" layoutInCell="0" allowOverlap="1" wp14:anchorId="500FEB70" wp14:editId="0DC8105E">
              <wp:simplePos x="0" y="0"/>
              <wp:positionH relativeFrom="column">
                <wp:posOffset>17145</wp:posOffset>
              </wp:positionH>
              <wp:positionV relativeFrom="paragraph">
                <wp:posOffset>124460</wp:posOffset>
              </wp:positionV>
              <wp:extent cx="5400040" cy="0"/>
              <wp:effectExtent l="7620" t="10160" r="12065" b="88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157B4"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8pt" to="426.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NtD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E0T9M0B9Ho4EtIMSQa6/wnrjsUjBJL4ByByWnrfCBCiiEk3KP0RkgZ&#10;xZYK9SVeTCfTmOC0FCw4Q5izh30lLTqRMC7xi1WB5zHM6qNiEazlhK1vtidCXm24XKqAB6UAnZt1&#10;nYcfi3Sxnq/n+SifzNajPK3r0cdNlY9mm+zDtH6qq6rOfgZqWV60gjGuArthNrP877S/vZLrVN2n&#10;896G5C167BeQHf6RdNQyyHcdhL1ml50dNIZxjMG3pxPm/XEP9uMDX/0CAAD//wMAUEsDBBQABgAI&#10;AAAAIQB9szun2gAAAAcBAAAPAAAAZHJzL2Rvd25yZXYueG1sTI7NTsMwEITvSLyDtUhcKuo0FW0J&#10;cSoE5MaFUsR1Gy9JRLxOY7cNPD2LOMBxfjTz5evRdepIQ2g9G5hNE1DElbct1wa2L+XVClSIyBY7&#10;z2TgkwKsi/OzHDPrT/xMx02slYxwyNBAE2OfaR2qhhyGqe+JJXv3g8Mocqi1HfAk467TaZIstMOW&#10;5aHBnu4bqj42B2cglK+0L78m1SR5m9ee0v3D0yMac3kx3t2CijTGvzL84As6FMK08we2QXUG0qUU&#10;xb5ZgJJ4dT2fgdr9GrrI9X/+4hsAAP//AwBQSwECLQAUAAYACAAAACEAtoM4kv4AAADhAQAAEwAA&#10;AAAAAAAAAAAAAAAAAAAAW0NvbnRlbnRfVHlwZXNdLnhtbFBLAQItABQABgAIAAAAIQA4/SH/1gAA&#10;AJQBAAALAAAAAAAAAAAAAAAAAC8BAABfcmVscy8ucmVsc1BLAQItABQABgAIAAAAIQDw9NtDEQIA&#10;ACgEAAAOAAAAAAAAAAAAAAAAAC4CAABkcnMvZTJvRG9jLnhtbFBLAQItABQABgAIAAAAIQB9szun&#10;2gAAAAcBAAAPAAAAAAAAAAAAAAAAAGsEAABkcnMvZG93bnJldi54bWxQSwUGAAAAAAQABADzAAAA&#10;cgUAAAAA&#10;" o:allowincell="f"/>
          </w:pict>
        </mc:Fallback>
      </mc:AlternateContent>
    </w:r>
  </w:p>
  <w:p w14:paraId="08C985D1" w14:textId="77777777" w:rsidR="001A1A1D" w:rsidRDefault="001A1A1D">
    <w:pPr>
      <w:pStyle w:val="Kopfzeile"/>
    </w:pPr>
  </w:p>
  <w:p w14:paraId="361F62EA" w14:textId="77777777" w:rsidR="001A1A1D" w:rsidRDefault="001A1A1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673FA"/>
    <w:multiLevelType w:val="hybridMultilevel"/>
    <w:tmpl w:val="05FE37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9AA743D"/>
    <w:multiLevelType w:val="hybridMultilevel"/>
    <w:tmpl w:val="C5BE8598"/>
    <w:lvl w:ilvl="0" w:tplc="9A22938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7D2CE1"/>
    <w:multiLevelType w:val="hybridMultilevel"/>
    <w:tmpl w:val="5D502BFA"/>
    <w:lvl w:ilvl="0" w:tplc="093EFC36">
      <w:start w:val="95"/>
      <w:numFmt w:val="bullet"/>
      <w:lvlText w:val="-"/>
      <w:lvlJc w:val="left"/>
      <w:pPr>
        <w:ind w:left="720" w:hanging="360"/>
      </w:pPr>
      <w:rPr>
        <w:rFonts w:ascii="Arial" w:eastAsia="Times New Roman" w:hAnsi="Aria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3" w15:restartNumberingAfterBreak="0">
    <w:nsid w:val="534E1EAF"/>
    <w:multiLevelType w:val="hybridMultilevel"/>
    <w:tmpl w:val="A65A382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54A62C47"/>
    <w:multiLevelType w:val="hybridMultilevel"/>
    <w:tmpl w:val="71E608D0"/>
    <w:lvl w:ilvl="0" w:tplc="F8EC304E">
      <w:numFmt w:val="bullet"/>
      <w:lvlText w:val=""/>
      <w:lvlJc w:val="left"/>
      <w:pPr>
        <w:ind w:left="720" w:hanging="360"/>
      </w:pPr>
      <w:rPr>
        <w:rFonts w:ascii="Symbol" w:eastAsia="Calibr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6C63869"/>
    <w:multiLevelType w:val="hybridMultilevel"/>
    <w:tmpl w:val="490CBF3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7CC05B1"/>
    <w:multiLevelType w:val="hybridMultilevel"/>
    <w:tmpl w:val="41C0CB5E"/>
    <w:lvl w:ilvl="0" w:tplc="3D984018">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2602CB8"/>
    <w:multiLevelType w:val="multilevel"/>
    <w:tmpl w:val="77D256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123598"/>
    <w:multiLevelType w:val="hybridMultilevel"/>
    <w:tmpl w:val="8466DE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51"/>
    <w:rsid w:val="00000A22"/>
    <w:rsid w:val="00011647"/>
    <w:rsid w:val="00013132"/>
    <w:rsid w:val="00013F3C"/>
    <w:rsid w:val="000142D2"/>
    <w:rsid w:val="000150E4"/>
    <w:rsid w:val="00016000"/>
    <w:rsid w:val="00017560"/>
    <w:rsid w:val="00022777"/>
    <w:rsid w:val="00024F86"/>
    <w:rsid w:val="00026537"/>
    <w:rsid w:val="0003436D"/>
    <w:rsid w:val="00035660"/>
    <w:rsid w:val="00036AED"/>
    <w:rsid w:val="00040AAB"/>
    <w:rsid w:val="00041723"/>
    <w:rsid w:val="0004366A"/>
    <w:rsid w:val="0004406D"/>
    <w:rsid w:val="00047241"/>
    <w:rsid w:val="00057AE7"/>
    <w:rsid w:val="0006003C"/>
    <w:rsid w:val="00060678"/>
    <w:rsid w:val="00060D68"/>
    <w:rsid w:val="00061D09"/>
    <w:rsid w:val="00065705"/>
    <w:rsid w:val="00067020"/>
    <w:rsid w:val="00067A26"/>
    <w:rsid w:val="00067A9C"/>
    <w:rsid w:val="00072BC3"/>
    <w:rsid w:val="00076F34"/>
    <w:rsid w:val="00077192"/>
    <w:rsid w:val="00080EEC"/>
    <w:rsid w:val="000833FA"/>
    <w:rsid w:val="0008584B"/>
    <w:rsid w:val="00092293"/>
    <w:rsid w:val="000A0657"/>
    <w:rsid w:val="000A096B"/>
    <w:rsid w:val="000A6545"/>
    <w:rsid w:val="000B3518"/>
    <w:rsid w:val="000B588E"/>
    <w:rsid w:val="000B5A5E"/>
    <w:rsid w:val="000B731E"/>
    <w:rsid w:val="000C43BB"/>
    <w:rsid w:val="000C48E1"/>
    <w:rsid w:val="000D1442"/>
    <w:rsid w:val="000D301A"/>
    <w:rsid w:val="000D75D2"/>
    <w:rsid w:val="000E06D6"/>
    <w:rsid w:val="000E157C"/>
    <w:rsid w:val="000E1F3C"/>
    <w:rsid w:val="000E4AA6"/>
    <w:rsid w:val="000E64C8"/>
    <w:rsid w:val="000E6D6F"/>
    <w:rsid w:val="000F095F"/>
    <w:rsid w:val="000F136E"/>
    <w:rsid w:val="000F37DC"/>
    <w:rsid w:val="000F3B47"/>
    <w:rsid w:val="000F6C25"/>
    <w:rsid w:val="000F7429"/>
    <w:rsid w:val="0010338C"/>
    <w:rsid w:val="001068D3"/>
    <w:rsid w:val="001105DA"/>
    <w:rsid w:val="00111B71"/>
    <w:rsid w:val="00114A8C"/>
    <w:rsid w:val="001158A5"/>
    <w:rsid w:val="001245E5"/>
    <w:rsid w:val="00126CBA"/>
    <w:rsid w:val="00126E4D"/>
    <w:rsid w:val="001305DB"/>
    <w:rsid w:val="00132EC9"/>
    <w:rsid w:val="00134740"/>
    <w:rsid w:val="00134FAA"/>
    <w:rsid w:val="00135534"/>
    <w:rsid w:val="001361F5"/>
    <w:rsid w:val="00137AAE"/>
    <w:rsid w:val="00143C77"/>
    <w:rsid w:val="00146A6B"/>
    <w:rsid w:val="00146E25"/>
    <w:rsid w:val="001470EB"/>
    <w:rsid w:val="001502DA"/>
    <w:rsid w:val="0015468D"/>
    <w:rsid w:val="00154CDD"/>
    <w:rsid w:val="001551CC"/>
    <w:rsid w:val="00160320"/>
    <w:rsid w:val="00161541"/>
    <w:rsid w:val="00161E58"/>
    <w:rsid w:val="001638AD"/>
    <w:rsid w:val="00166114"/>
    <w:rsid w:val="00167F0D"/>
    <w:rsid w:val="00174D31"/>
    <w:rsid w:val="00177614"/>
    <w:rsid w:val="00186EBF"/>
    <w:rsid w:val="0019198E"/>
    <w:rsid w:val="001A088D"/>
    <w:rsid w:val="001A16DE"/>
    <w:rsid w:val="001A1A1D"/>
    <w:rsid w:val="001A31AD"/>
    <w:rsid w:val="001A6921"/>
    <w:rsid w:val="001B5951"/>
    <w:rsid w:val="001C23C2"/>
    <w:rsid w:val="001C3A81"/>
    <w:rsid w:val="001C4B2E"/>
    <w:rsid w:val="001C6357"/>
    <w:rsid w:val="001D633D"/>
    <w:rsid w:val="001D6C1B"/>
    <w:rsid w:val="001E0759"/>
    <w:rsid w:val="001E289A"/>
    <w:rsid w:val="001E3533"/>
    <w:rsid w:val="001E4AD1"/>
    <w:rsid w:val="001E58DD"/>
    <w:rsid w:val="001F1644"/>
    <w:rsid w:val="001F3262"/>
    <w:rsid w:val="001F6499"/>
    <w:rsid w:val="001F680B"/>
    <w:rsid w:val="001F7411"/>
    <w:rsid w:val="00200E69"/>
    <w:rsid w:val="002106A4"/>
    <w:rsid w:val="00212C6F"/>
    <w:rsid w:val="00216933"/>
    <w:rsid w:val="002259C4"/>
    <w:rsid w:val="00233D02"/>
    <w:rsid w:val="002402AD"/>
    <w:rsid w:val="00242EEF"/>
    <w:rsid w:val="00246C57"/>
    <w:rsid w:val="0025698D"/>
    <w:rsid w:val="00256F7C"/>
    <w:rsid w:val="00260213"/>
    <w:rsid w:val="00260E3C"/>
    <w:rsid w:val="00260FAD"/>
    <w:rsid w:val="00261AE1"/>
    <w:rsid w:val="00262EE9"/>
    <w:rsid w:val="002630ED"/>
    <w:rsid w:val="00265107"/>
    <w:rsid w:val="00267AA8"/>
    <w:rsid w:val="0027334E"/>
    <w:rsid w:val="00274776"/>
    <w:rsid w:val="00275444"/>
    <w:rsid w:val="00276525"/>
    <w:rsid w:val="0028185F"/>
    <w:rsid w:val="002858B7"/>
    <w:rsid w:val="00297CA4"/>
    <w:rsid w:val="00297E7C"/>
    <w:rsid w:val="002A0E65"/>
    <w:rsid w:val="002A3522"/>
    <w:rsid w:val="002A4B64"/>
    <w:rsid w:val="002A6B97"/>
    <w:rsid w:val="002C72A6"/>
    <w:rsid w:val="002D3C60"/>
    <w:rsid w:val="002D6D11"/>
    <w:rsid w:val="002F3E00"/>
    <w:rsid w:val="002F6932"/>
    <w:rsid w:val="003023A7"/>
    <w:rsid w:val="003101CC"/>
    <w:rsid w:val="003162F1"/>
    <w:rsid w:val="0031640C"/>
    <w:rsid w:val="00317875"/>
    <w:rsid w:val="0032054F"/>
    <w:rsid w:val="00320AFA"/>
    <w:rsid w:val="00322A26"/>
    <w:rsid w:val="0032598C"/>
    <w:rsid w:val="003304EC"/>
    <w:rsid w:val="003306EB"/>
    <w:rsid w:val="0033486C"/>
    <w:rsid w:val="0033685D"/>
    <w:rsid w:val="003368F1"/>
    <w:rsid w:val="003371FC"/>
    <w:rsid w:val="003411F9"/>
    <w:rsid w:val="003415D1"/>
    <w:rsid w:val="0034185A"/>
    <w:rsid w:val="00341C78"/>
    <w:rsid w:val="00341E92"/>
    <w:rsid w:val="003539EB"/>
    <w:rsid w:val="0035553E"/>
    <w:rsid w:val="00357893"/>
    <w:rsid w:val="00366488"/>
    <w:rsid w:val="003712F7"/>
    <w:rsid w:val="0037682D"/>
    <w:rsid w:val="003869A1"/>
    <w:rsid w:val="003909CD"/>
    <w:rsid w:val="00396075"/>
    <w:rsid w:val="003965F3"/>
    <w:rsid w:val="00396B62"/>
    <w:rsid w:val="00396C09"/>
    <w:rsid w:val="003A2483"/>
    <w:rsid w:val="003A4EB1"/>
    <w:rsid w:val="003A5F2E"/>
    <w:rsid w:val="003B1242"/>
    <w:rsid w:val="003B45E3"/>
    <w:rsid w:val="003B46BC"/>
    <w:rsid w:val="003B48F6"/>
    <w:rsid w:val="003C3D36"/>
    <w:rsid w:val="003D2E3F"/>
    <w:rsid w:val="003D46A6"/>
    <w:rsid w:val="003D5BCA"/>
    <w:rsid w:val="003E7499"/>
    <w:rsid w:val="003E7545"/>
    <w:rsid w:val="003F1F39"/>
    <w:rsid w:val="003F3C29"/>
    <w:rsid w:val="00403914"/>
    <w:rsid w:val="00405F06"/>
    <w:rsid w:val="00411550"/>
    <w:rsid w:val="00412768"/>
    <w:rsid w:val="00415035"/>
    <w:rsid w:val="0041537D"/>
    <w:rsid w:val="00421395"/>
    <w:rsid w:val="0042578A"/>
    <w:rsid w:val="00427384"/>
    <w:rsid w:val="00431641"/>
    <w:rsid w:val="00432235"/>
    <w:rsid w:val="004427AB"/>
    <w:rsid w:val="00443030"/>
    <w:rsid w:val="00445CD6"/>
    <w:rsid w:val="00446E68"/>
    <w:rsid w:val="0045001B"/>
    <w:rsid w:val="00451A3C"/>
    <w:rsid w:val="00454996"/>
    <w:rsid w:val="00454FC2"/>
    <w:rsid w:val="004555AF"/>
    <w:rsid w:val="004560C1"/>
    <w:rsid w:val="00456577"/>
    <w:rsid w:val="00463AAC"/>
    <w:rsid w:val="00464C0A"/>
    <w:rsid w:val="00465426"/>
    <w:rsid w:val="0046764B"/>
    <w:rsid w:val="00473CB4"/>
    <w:rsid w:val="004800AB"/>
    <w:rsid w:val="004802AB"/>
    <w:rsid w:val="0049049B"/>
    <w:rsid w:val="004A1B08"/>
    <w:rsid w:val="004A37DA"/>
    <w:rsid w:val="004B0462"/>
    <w:rsid w:val="004B4D06"/>
    <w:rsid w:val="004B68AF"/>
    <w:rsid w:val="004C02B8"/>
    <w:rsid w:val="004C428F"/>
    <w:rsid w:val="004C4AF5"/>
    <w:rsid w:val="004C709D"/>
    <w:rsid w:val="004D0C2B"/>
    <w:rsid w:val="004D102A"/>
    <w:rsid w:val="004D1307"/>
    <w:rsid w:val="004D269A"/>
    <w:rsid w:val="004D3968"/>
    <w:rsid w:val="004D3AE7"/>
    <w:rsid w:val="004E1349"/>
    <w:rsid w:val="004F0584"/>
    <w:rsid w:val="004F0BBC"/>
    <w:rsid w:val="004F1ED2"/>
    <w:rsid w:val="004F2532"/>
    <w:rsid w:val="004F4E9F"/>
    <w:rsid w:val="00510DDA"/>
    <w:rsid w:val="0051276E"/>
    <w:rsid w:val="0051316A"/>
    <w:rsid w:val="005142C7"/>
    <w:rsid w:val="00521C0C"/>
    <w:rsid w:val="005254C1"/>
    <w:rsid w:val="00527994"/>
    <w:rsid w:val="00542933"/>
    <w:rsid w:val="00554865"/>
    <w:rsid w:val="00557274"/>
    <w:rsid w:val="0057058A"/>
    <w:rsid w:val="005707D3"/>
    <w:rsid w:val="00573276"/>
    <w:rsid w:val="0057478F"/>
    <w:rsid w:val="005753EE"/>
    <w:rsid w:val="0057577A"/>
    <w:rsid w:val="00582879"/>
    <w:rsid w:val="00583511"/>
    <w:rsid w:val="00584D65"/>
    <w:rsid w:val="00587FC7"/>
    <w:rsid w:val="0059196B"/>
    <w:rsid w:val="005919CA"/>
    <w:rsid w:val="00591A81"/>
    <w:rsid w:val="00591BED"/>
    <w:rsid w:val="00594C98"/>
    <w:rsid w:val="0059720A"/>
    <w:rsid w:val="005972E1"/>
    <w:rsid w:val="005A0983"/>
    <w:rsid w:val="005A53DD"/>
    <w:rsid w:val="005A5763"/>
    <w:rsid w:val="005A69FA"/>
    <w:rsid w:val="005B28AA"/>
    <w:rsid w:val="005B3805"/>
    <w:rsid w:val="005B6E13"/>
    <w:rsid w:val="005B7BA6"/>
    <w:rsid w:val="005C20E2"/>
    <w:rsid w:val="005C52CD"/>
    <w:rsid w:val="005C6459"/>
    <w:rsid w:val="005D28B7"/>
    <w:rsid w:val="005D639B"/>
    <w:rsid w:val="005D7430"/>
    <w:rsid w:val="005E0FBE"/>
    <w:rsid w:val="005E4879"/>
    <w:rsid w:val="005E5BB4"/>
    <w:rsid w:val="005F3962"/>
    <w:rsid w:val="005F45AA"/>
    <w:rsid w:val="005F48DA"/>
    <w:rsid w:val="005F4E40"/>
    <w:rsid w:val="005F5DEF"/>
    <w:rsid w:val="005F60FF"/>
    <w:rsid w:val="005F6241"/>
    <w:rsid w:val="005F752F"/>
    <w:rsid w:val="006003F7"/>
    <w:rsid w:val="0060220D"/>
    <w:rsid w:val="00603246"/>
    <w:rsid w:val="006052A4"/>
    <w:rsid w:val="006167BD"/>
    <w:rsid w:val="00616A3D"/>
    <w:rsid w:val="00622DC9"/>
    <w:rsid w:val="006300FC"/>
    <w:rsid w:val="00631912"/>
    <w:rsid w:val="00632C51"/>
    <w:rsid w:val="0063482E"/>
    <w:rsid w:val="006407FA"/>
    <w:rsid w:val="00640A9C"/>
    <w:rsid w:val="00640D4A"/>
    <w:rsid w:val="00641D5A"/>
    <w:rsid w:val="0064413C"/>
    <w:rsid w:val="0064551B"/>
    <w:rsid w:val="00646F3C"/>
    <w:rsid w:val="006477CA"/>
    <w:rsid w:val="0065775D"/>
    <w:rsid w:val="00660345"/>
    <w:rsid w:val="00661F3E"/>
    <w:rsid w:val="0066299C"/>
    <w:rsid w:val="00663CB6"/>
    <w:rsid w:val="00670ED8"/>
    <w:rsid w:val="00672C7A"/>
    <w:rsid w:val="006806A7"/>
    <w:rsid w:val="006820BC"/>
    <w:rsid w:val="006824D3"/>
    <w:rsid w:val="00684606"/>
    <w:rsid w:val="00686D4F"/>
    <w:rsid w:val="006878CA"/>
    <w:rsid w:val="00687D90"/>
    <w:rsid w:val="0069291B"/>
    <w:rsid w:val="00692C18"/>
    <w:rsid w:val="0069484E"/>
    <w:rsid w:val="0069706D"/>
    <w:rsid w:val="006A1C6F"/>
    <w:rsid w:val="006A3B96"/>
    <w:rsid w:val="006A5407"/>
    <w:rsid w:val="006A6B84"/>
    <w:rsid w:val="006B2FD6"/>
    <w:rsid w:val="006B3410"/>
    <w:rsid w:val="006B48BC"/>
    <w:rsid w:val="006B5328"/>
    <w:rsid w:val="006C0982"/>
    <w:rsid w:val="006C36E1"/>
    <w:rsid w:val="006C3BC3"/>
    <w:rsid w:val="006D405C"/>
    <w:rsid w:val="006D64D5"/>
    <w:rsid w:val="006D791E"/>
    <w:rsid w:val="006E0313"/>
    <w:rsid w:val="006E3C47"/>
    <w:rsid w:val="006E4B09"/>
    <w:rsid w:val="006E4C5F"/>
    <w:rsid w:val="006E7FA9"/>
    <w:rsid w:val="006F16E1"/>
    <w:rsid w:val="006F1845"/>
    <w:rsid w:val="006F45E1"/>
    <w:rsid w:val="006F4F1B"/>
    <w:rsid w:val="00705157"/>
    <w:rsid w:val="007073B9"/>
    <w:rsid w:val="00710AB2"/>
    <w:rsid w:val="007171E4"/>
    <w:rsid w:val="00717FEA"/>
    <w:rsid w:val="00720906"/>
    <w:rsid w:val="00733B25"/>
    <w:rsid w:val="007340ED"/>
    <w:rsid w:val="007374AC"/>
    <w:rsid w:val="00743822"/>
    <w:rsid w:val="0075241A"/>
    <w:rsid w:val="007554BC"/>
    <w:rsid w:val="00756D0C"/>
    <w:rsid w:val="00757BEB"/>
    <w:rsid w:val="00772136"/>
    <w:rsid w:val="00774206"/>
    <w:rsid w:val="00776D50"/>
    <w:rsid w:val="00776FDD"/>
    <w:rsid w:val="00782632"/>
    <w:rsid w:val="00782753"/>
    <w:rsid w:val="00783E21"/>
    <w:rsid w:val="007922CE"/>
    <w:rsid w:val="00796CB7"/>
    <w:rsid w:val="007A36EF"/>
    <w:rsid w:val="007A3E7A"/>
    <w:rsid w:val="007A4765"/>
    <w:rsid w:val="007B7644"/>
    <w:rsid w:val="007C5B1F"/>
    <w:rsid w:val="007C748C"/>
    <w:rsid w:val="007C79BD"/>
    <w:rsid w:val="007D0438"/>
    <w:rsid w:val="007D0CD5"/>
    <w:rsid w:val="007D28ED"/>
    <w:rsid w:val="007D33DE"/>
    <w:rsid w:val="007D4350"/>
    <w:rsid w:val="007D4F2B"/>
    <w:rsid w:val="007D7F0D"/>
    <w:rsid w:val="007E40BC"/>
    <w:rsid w:val="007E64A7"/>
    <w:rsid w:val="007E76BE"/>
    <w:rsid w:val="007F0010"/>
    <w:rsid w:val="007F396B"/>
    <w:rsid w:val="007F4D3D"/>
    <w:rsid w:val="007F7517"/>
    <w:rsid w:val="00801D71"/>
    <w:rsid w:val="00802909"/>
    <w:rsid w:val="008111D2"/>
    <w:rsid w:val="00814A39"/>
    <w:rsid w:val="0081714A"/>
    <w:rsid w:val="00823F05"/>
    <w:rsid w:val="0082763F"/>
    <w:rsid w:val="00830DF1"/>
    <w:rsid w:val="00831A9B"/>
    <w:rsid w:val="008334BE"/>
    <w:rsid w:val="008336DE"/>
    <w:rsid w:val="008360BE"/>
    <w:rsid w:val="0084142F"/>
    <w:rsid w:val="00852EF4"/>
    <w:rsid w:val="00854CDC"/>
    <w:rsid w:val="008557C7"/>
    <w:rsid w:val="00855B37"/>
    <w:rsid w:val="00860DA6"/>
    <w:rsid w:val="00861069"/>
    <w:rsid w:val="008611D0"/>
    <w:rsid w:val="00864EEE"/>
    <w:rsid w:val="0086574C"/>
    <w:rsid w:val="00870554"/>
    <w:rsid w:val="00870A8F"/>
    <w:rsid w:val="0088171F"/>
    <w:rsid w:val="00881CD7"/>
    <w:rsid w:val="008835CA"/>
    <w:rsid w:val="00884C6E"/>
    <w:rsid w:val="0089694C"/>
    <w:rsid w:val="0089757A"/>
    <w:rsid w:val="008A432C"/>
    <w:rsid w:val="008A5030"/>
    <w:rsid w:val="008A6EE7"/>
    <w:rsid w:val="008B0CAD"/>
    <w:rsid w:val="008C12DD"/>
    <w:rsid w:val="008C4097"/>
    <w:rsid w:val="008D3A3B"/>
    <w:rsid w:val="008D618C"/>
    <w:rsid w:val="008D6236"/>
    <w:rsid w:val="008E2F0B"/>
    <w:rsid w:val="008E534D"/>
    <w:rsid w:val="008E66F0"/>
    <w:rsid w:val="008F07FE"/>
    <w:rsid w:val="008F1B42"/>
    <w:rsid w:val="008F2F6B"/>
    <w:rsid w:val="008F3722"/>
    <w:rsid w:val="008F4F25"/>
    <w:rsid w:val="009024FF"/>
    <w:rsid w:val="009031E5"/>
    <w:rsid w:val="00910648"/>
    <w:rsid w:val="009130AC"/>
    <w:rsid w:val="00914EC5"/>
    <w:rsid w:val="00915FE6"/>
    <w:rsid w:val="009230A7"/>
    <w:rsid w:val="00923891"/>
    <w:rsid w:val="00926563"/>
    <w:rsid w:val="00926F2A"/>
    <w:rsid w:val="00940397"/>
    <w:rsid w:val="00940DCA"/>
    <w:rsid w:val="00941926"/>
    <w:rsid w:val="00942153"/>
    <w:rsid w:val="009432A5"/>
    <w:rsid w:val="00945316"/>
    <w:rsid w:val="00946CFB"/>
    <w:rsid w:val="00947906"/>
    <w:rsid w:val="00950E2B"/>
    <w:rsid w:val="009512DC"/>
    <w:rsid w:val="009533E7"/>
    <w:rsid w:val="00960A52"/>
    <w:rsid w:val="0096370A"/>
    <w:rsid w:val="00964D02"/>
    <w:rsid w:val="00970515"/>
    <w:rsid w:val="00980475"/>
    <w:rsid w:val="009812BD"/>
    <w:rsid w:val="009815F9"/>
    <w:rsid w:val="00981B79"/>
    <w:rsid w:val="00981E2D"/>
    <w:rsid w:val="00982F97"/>
    <w:rsid w:val="00987575"/>
    <w:rsid w:val="00987981"/>
    <w:rsid w:val="00992CD2"/>
    <w:rsid w:val="00994FA6"/>
    <w:rsid w:val="009A5313"/>
    <w:rsid w:val="009A6078"/>
    <w:rsid w:val="009A7A33"/>
    <w:rsid w:val="009B0941"/>
    <w:rsid w:val="009B4F35"/>
    <w:rsid w:val="009B618C"/>
    <w:rsid w:val="009B73DD"/>
    <w:rsid w:val="009D000B"/>
    <w:rsid w:val="009D3640"/>
    <w:rsid w:val="009E1608"/>
    <w:rsid w:val="009E30F4"/>
    <w:rsid w:val="009E4911"/>
    <w:rsid w:val="009E6476"/>
    <w:rsid w:val="009E6EF3"/>
    <w:rsid w:val="009E7881"/>
    <w:rsid w:val="009F027D"/>
    <w:rsid w:val="009F7F5D"/>
    <w:rsid w:val="00A010F9"/>
    <w:rsid w:val="00A05B23"/>
    <w:rsid w:val="00A066F2"/>
    <w:rsid w:val="00A06981"/>
    <w:rsid w:val="00A200A5"/>
    <w:rsid w:val="00A2382F"/>
    <w:rsid w:val="00A3086F"/>
    <w:rsid w:val="00A30C82"/>
    <w:rsid w:val="00A31D40"/>
    <w:rsid w:val="00A3209D"/>
    <w:rsid w:val="00A32905"/>
    <w:rsid w:val="00A33CA8"/>
    <w:rsid w:val="00A36BC6"/>
    <w:rsid w:val="00A37E62"/>
    <w:rsid w:val="00A41314"/>
    <w:rsid w:val="00A42E5F"/>
    <w:rsid w:val="00A447EF"/>
    <w:rsid w:val="00A45EA6"/>
    <w:rsid w:val="00A54C37"/>
    <w:rsid w:val="00A607E9"/>
    <w:rsid w:val="00A66FFE"/>
    <w:rsid w:val="00A74254"/>
    <w:rsid w:val="00A74F56"/>
    <w:rsid w:val="00A75B7D"/>
    <w:rsid w:val="00A803D8"/>
    <w:rsid w:val="00A83F9A"/>
    <w:rsid w:val="00A91F5B"/>
    <w:rsid w:val="00A932EE"/>
    <w:rsid w:val="00A93588"/>
    <w:rsid w:val="00A94FB3"/>
    <w:rsid w:val="00A97EB9"/>
    <w:rsid w:val="00AA4E0C"/>
    <w:rsid w:val="00AA51F3"/>
    <w:rsid w:val="00AA5FAD"/>
    <w:rsid w:val="00AB0447"/>
    <w:rsid w:val="00AB364C"/>
    <w:rsid w:val="00AB660E"/>
    <w:rsid w:val="00AC4E87"/>
    <w:rsid w:val="00AC555B"/>
    <w:rsid w:val="00AC5B90"/>
    <w:rsid w:val="00AD03A6"/>
    <w:rsid w:val="00AD2BEE"/>
    <w:rsid w:val="00AD49AA"/>
    <w:rsid w:val="00AD5F78"/>
    <w:rsid w:val="00AD76ED"/>
    <w:rsid w:val="00AE238C"/>
    <w:rsid w:val="00AE25A8"/>
    <w:rsid w:val="00AE4C98"/>
    <w:rsid w:val="00AE6A43"/>
    <w:rsid w:val="00AE6F64"/>
    <w:rsid w:val="00AF5350"/>
    <w:rsid w:val="00AF6E63"/>
    <w:rsid w:val="00B0088F"/>
    <w:rsid w:val="00B02D53"/>
    <w:rsid w:val="00B06D10"/>
    <w:rsid w:val="00B20072"/>
    <w:rsid w:val="00B20AD7"/>
    <w:rsid w:val="00B23C54"/>
    <w:rsid w:val="00B27FB9"/>
    <w:rsid w:val="00B331DA"/>
    <w:rsid w:val="00B3381B"/>
    <w:rsid w:val="00B405BA"/>
    <w:rsid w:val="00B461A9"/>
    <w:rsid w:val="00B53628"/>
    <w:rsid w:val="00B55297"/>
    <w:rsid w:val="00B62BA8"/>
    <w:rsid w:val="00B62D53"/>
    <w:rsid w:val="00B67045"/>
    <w:rsid w:val="00B70C0D"/>
    <w:rsid w:val="00B7220A"/>
    <w:rsid w:val="00B72C72"/>
    <w:rsid w:val="00B7507A"/>
    <w:rsid w:val="00B75892"/>
    <w:rsid w:val="00B75D5D"/>
    <w:rsid w:val="00B80CC4"/>
    <w:rsid w:val="00B81C17"/>
    <w:rsid w:val="00B81D4A"/>
    <w:rsid w:val="00B82BDC"/>
    <w:rsid w:val="00B82DC3"/>
    <w:rsid w:val="00B87CA2"/>
    <w:rsid w:val="00B91DA9"/>
    <w:rsid w:val="00B93427"/>
    <w:rsid w:val="00BB0000"/>
    <w:rsid w:val="00BB4E1D"/>
    <w:rsid w:val="00BC13A8"/>
    <w:rsid w:val="00BD0C78"/>
    <w:rsid w:val="00BD1114"/>
    <w:rsid w:val="00BD3BEC"/>
    <w:rsid w:val="00BD5D1D"/>
    <w:rsid w:val="00BE5AC9"/>
    <w:rsid w:val="00BF013B"/>
    <w:rsid w:val="00BF2497"/>
    <w:rsid w:val="00BF4101"/>
    <w:rsid w:val="00BF68C7"/>
    <w:rsid w:val="00C01D74"/>
    <w:rsid w:val="00C05634"/>
    <w:rsid w:val="00C05A8C"/>
    <w:rsid w:val="00C05E82"/>
    <w:rsid w:val="00C067CE"/>
    <w:rsid w:val="00C0696E"/>
    <w:rsid w:val="00C1273C"/>
    <w:rsid w:val="00C13B77"/>
    <w:rsid w:val="00C14253"/>
    <w:rsid w:val="00C143FD"/>
    <w:rsid w:val="00C14542"/>
    <w:rsid w:val="00C16E5E"/>
    <w:rsid w:val="00C23E3E"/>
    <w:rsid w:val="00C27EA5"/>
    <w:rsid w:val="00C338E9"/>
    <w:rsid w:val="00C41501"/>
    <w:rsid w:val="00C41F4C"/>
    <w:rsid w:val="00C45580"/>
    <w:rsid w:val="00C45692"/>
    <w:rsid w:val="00C477E4"/>
    <w:rsid w:val="00C47F42"/>
    <w:rsid w:val="00C54EF9"/>
    <w:rsid w:val="00C5566C"/>
    <w:rsid w:val="00C60397"/>
    <w:rsid w:val="00C6662B"/>
    <w:rsid w:val="00C71138"/>
    <w:rsid w:val="00C71878"/>
    <w:rsid w:val="00C73990"/>
    <w:rsid w:val="00C73E5D"/>
    <w:rsid w:val="00C7429A"/>
    <w:rsid w:val="00C74938"/>
    <w:rsid w:val="00C76992"/>
    <w:rsid w:val="00C77D20"/>
    <w:rsid w:val="00C809D1"/>
    <w:rsid w:val="00C83AAA"/>
    <w:rsid w:val="00C91DC6"/>
    <w:rsid w:val="00C930E4"/>
    <w:rsid w:val="00CA43BF"/>
    <w:rsid w:val="00CA482F"/>
    <w:rsid w:val="00CA4A14"/>
    <w:rsid w:val="00CB2347"/>
    <w:rsid w:val="00CB2A84"/>
    <w:rsid w:val="00CC23A2"/>
    <w:rsid w:val="00CC3F34"/>
    <w:rsid w:val="00CC4800"/>
    <w:rsid w:val="00CD23B1"/>
    <w:rsid w:val="00CD27D2"/>
    <w:rsid w:val="00CD2ACB"/>
    <w:rsid w:val="00CE0DA4"/>
    <w:rsid w:val="00CE2F8F"/>
    <w:rsid w:val="00CE4D7B"/>
    <w:rsid w:val="00CE6960"/>
    <w:rsid w:val="00CE6C40"/>
    <w:rsid w:val="00CF0AB9"/>
    <w:rsid w:val="00CF0B78"/>
    <w:rsid w:val="00CF5405"/>
    <w:rsid w:val="00CF58E9"/>
    <w:rsid w:val="00D00368"/>
    <w:rsid w:val="00D02F0C"/>
    <w:rsid w:val="00D04A12"/>
    <w:rsid w:val="00D06AF7"/>
    <w:rsid w:val="00D07222"/>
    <w:rsid w:val="00D17397"/>
    <w:rsid w:val="00D25ED2"/>
    <w:rsid w:val="00D344C1"/>
    <w:rsid w:val="00D34CE1"/>
    <w:rsid w:val="00D34FCD"/>
    <w:rsid w:val="00D362BA"/>
    <w:rsid w:val="00D377D3"/>
    <w:rsid w:val="00D40247"/>
    <w:rsid w:val="00D4098D"/>
    <w:rsid w:val="00D5127D"/>
    <w:rsid w:val="00D52B0C"/>
    <w:rsid w:val="00D57022"/>
    <w:rsid w:val="00D57945"/>
    <w:rsid w:val="00D57E50"/>
    <w:rsid w:val="00D61E6E"/>
    <w:rsid w:val="00D6246F"/>
    <w:rsid w:val="00D71C1C"/>
    <w:rsid w:val="00D7220E"/>
    <w:rsid w:val="00D7246A"/>
    <w:rsid w:val="00D757A9"/>
    <w:rsid w:val="00D77C46"/>
    <w:rsid w:val="00D77DFB"/>
    <w:rsid w:val="00D82A52"/>
    <w:rsid w:val="00D82EFA"/>
    <w:rsid w:val="00D84E25"/>
    <w:rsid w:val="00D90092"/>
    <w:rsid w:val="00D941CA"/>
    <w:rsid w:val="00D94AA4"/>
    <w:rsid w:val="00DA2931"/>
    <w:rsid w:val="00DB6AA5"/>
    <w:rsid w:val="00DC26E6"/>
    <w:rsid w:val="00DC3E7B"/>
    <w:rsid w:val="00DC4713"/>
    <w:rsid w:val="00DD3740"/>
    <w:rsid w:val="00DD3B27"/>
    <w:rsid w:val="00DD3F52"/>
    <w:rsid w:val="00DD40E8"/>
    <w:rsid w:val="00DD49AC"/>
    <w:rsid w:val="00DD5030"/>
    <w:rsid w:val="00DD52A5"/>
    <w:rsid w:val="00DE232E"/>
    <w:rsid w:val="00DE25B8"/>
    <w:rsid w:val="00DE397B"/>
    <w:rsid w:val="00DE45E6"/>
    <w:rsid w:val="00DF213E"/>
    <w:rsid w:val="00DF2196"/>
    <w:rsid w:val="00DF23E3"/>
    <w:rsid w:val="00DF2475"/>
    <w:rsid w:val="00E050DD"/>
    <w:rsid w:val="00E1107D"/>
    <w:rsid w:val="00E11C7C"/>
    <w:rsid w:val="00E14005"/>
    <w:rsid w:val="00E175EC"/>
    <w:rsid w:val="00E20DC7"/>
    <w:rsid w:val="00E24755"/>
    <w:rsid w:val="00E27079"/>
    <w:rsid w:val="00E33F0D"/>
    <w:rsid w:val="00E3773C"/>
    <w:rsid w:val="00E37849"/>
    <w:rsid w:val="00E37E53"/>
    <w:rsid w:val="00E40AA7"/>
    <w:rsid w:val="00E40F9F"/>
    <w:rsid w:val="00E43976"/>
    <w:rsid w:val="00E44F0D"/>
    <w:rsid w:val="00E456BF"/>
    <w:rsid w:val="00E54FED"/>
    <w:rsid w:val="00E608CC"/>
    <w:rsid w:val="00E64597"/>
    <w:rsid w:val="00E66255"/>
    <w:rsid w:val="00E66DBF"/>
    <w:rsid w:val="00E6733E"/>
    <w:rsid w:val="00E70230"/>
    <w:rsid w:val="00E715B8"/>
    <w:rsid w:val="00E77477"/>
    <w:rsid w:val="00E87561"/>
    <w:rsid w:val="00E90DCD"/>
    <w:rsid w:val="00E92C31"/>
    <w:rsid w:val="00E940CE"/>
    <w:rsid w:val="00EA019C"/>
    <w:rsid w:val="00EA2C1B"/>
    <w:rsid w:val="00EA3A6A"/>
    <w:rsid w:val="00EA4F75"/>
    <w:rsid w:val="00EA56EF"/>
    <w:rsid w:val="00EB2ABB"/>
    <w:rsid w:val="00EC33B1"/>
    <w:rsid w:val="00EC377D"/>
    <w:rsid w:val="00EC458F"/>
    <w:rsid w:val="00EC5345"/>
    <w:rsid w:val="00EC6E11"/>
    <w:rsid w:val="00ED3587"/>
    <w:rsid w:val="00EE0119"/>
    <w:rsid w:val="00EE12D0"/>
    <w:rsid w:val="00EE226A"/>
    <w:rsid w:val="00EE308E"/>
    <w:rsid w:val="00EE6564"/>
    <w:rsid w:val="00EF3339"/>
    <w:rsid w:val="00EF5515"/>
    <w:rsid w:val="00EF602A"/>
    <w:rsid w:val="00F02442"/>
    <w:rsid w:val="00F0299B"/>
    <w:rsid w:val="00F05FC5"/>
    <w:rsid w:val="00F10AF2"/>
    <w:rsid w:val="00F16ACD"/>
    <w:rsid w:val="00F16EF7"/>
    <w:rsid w:val="00F2383F"/>
    <w:rsid w:val="00F24F4F"/>
    <w:rsid w:val="00F25D3F"/>
    <w:rsid w:val="00F361F6"/>
    <w:rsid w:val="00F37193"/>
    <w:rsid w:val="00F37832"/>
    <w:rsid w:val="00F43E07"/>
    <w:rsid w:val="00F51758"/>
    <w:rsid w:val="00F570BA"/>
    <w:rsid w:val="00F6272B"/>
    <w:rsid w:val="00F6289C"/>
    <w:rsid w:val="00F629BF"/>
    <w:rsid w:val="00F67442"/>
    <w:rsid w:val="00F67F5B"/>
    <w:rsid w:val="00F72A29"/>
    <w:rsid w:val="00F73983"/>
    <w:rsid w:val="00F75981"/>
    <w:rsid w:val="00F77DB1"/>
    <w:rsid w:val="00F811B2"/>
    <w:rsid w:val="00F8202F"/>
    <w:rsid w:val="00F92DCF"/>
    <w:rsid w:val="00F953E1"/>
    <w:rsid w:val="00FA04FB"/>
    <w:rsid w:val="00FA33B2"/>
    <w:rsid w:val="00FA5961"/>
    <w:rsid w:val="00FB3D63"/>
    <w:rsid w:val="00FB3F6A"/>
    <w:rsid w:val="00FB581E"/>
    <w:rsid w:val="00FD02C0"/>
    <w:rsid w:val="00FD073A"/>
    <w:rsid w:val="00FD0754"/>
    <w:rsid w:val="00FD0BBD"/>
    <w:rsid w:val="00FD0F91"/>
    <w:rsid w:val="00FD3B28"/>
    <w:rsid w:val="00FE2B4F"/>
    <w:rsid w:val="00FE6424"/>
    <w:rsid w:val="00FE6F69"/>
    <w:rsid w:val="00FF0599"/>
    <w:rsid w:val="00FF4A11"/>
    <w:rsid w:val="00FF63EE"/>
    <w:rsid w:val="00FF74A0"/>
    <w:rsid w:val="00FF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4A803D7"/>
  <w15:docId w15:val="{A14867B0-4E90-4F6C-AEB3-FCC73A1C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1B42"/>
    <w:rPr>
      <w:rFonts w:ascii="Arial" w:hAnsi="Arial"/>
      <w:szCs w:val="20"/>
      <w:lang w:val="de-DE" w:eastAsia="de-AT"/>
    </w:rPr>
  </w:style>
  <w:style w:type="paragraph" w:styleId="berschrift1">
    <w:name w:val="heading 1"/>
    <w:basedOn w:val="Standard"/>
    <w:next w:val="Standard"/>
    <w:link w:val="berschrift1Zchn"/>
    <w:uiPriority w:val="99"/>
    <w:qFormat/>
    <w:rsid w:val="008F1B42"/>
    <w:pPr>
      <w:keepNext/>
      <w:spacing w:line="360" w:lineRule="auto"/>
      <w:jc w:val="center"/>
      <w:outlineLvl w:val="0"/>
    </w:pPr>
    <w:rPr>
      <w:b/>
      <w:sz w:val="28"/>
    </w:rPr>
  </w:style>
  <w:style w:type="paragraph" w:styleId="berschrift2">
    <w:name w:val="heading 2"/>
    <w:basedOn w:val="Standard"/>
    <w:next w:val="Standard"/>
    <w:link w:val="berschrift2Zchn"/>
    <w:uiPriority w:val="99"/>
    <w:qFormat/>
    <w:rsid w:val="008F1B42"/>
    <w:pPr>
      <w:keepNext/>
      <w:spacing w:line="360" w:lineRule="auto"/>
      <w:jc w:val="both"/>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70230"/>
    <w:rPr>
      <w:rFonts w:ascii="Cambria" w:hAnsi="Cambria" w:cs="Times New Roman"/>
      <w:b/>
      <w:bCs/>
      <w:kern w:val="32"/>
      <w:sz w:val="32"/>
      <w:szCs w:val="32"/>
      <w:lang w:val="de-DE" w:eastAsia="de-AT"/>
    </w:rPr>
  </w:style>
  <w:style w:type="character" w:customStyle="1" w:styleId="berschrift2Zchn">
    <w:name w:val="Überschrift 2 Zchn"/>
    <w:basedOn w:val="Absatz-Standardschriftart"/>
    <w:link w:val="berschrift2"/>
    <w:uiPriority w:val="99"/>
    <w:semiHidden/>
    <w:locked/>
    <w:rsid w:val="00E70230"/>
    <w:rPr>
      <w:rFonts w:ascii="Cambria" w:hAnsi="Cambria" w:cs="Times New Roman"/>
      <w:b/>
      <w:bCs/>
      <w:i/>
      <w:iCs/>
      <w:sz w:val="28"/>
      <w:szCs w:val="28"/>
      <w:lang w:val="de-DE" w:eastAsia="de-AT"/>
    </w:rPr>
  </w:style>
  <w:style w:type="paragraph" w:styleId="Kopfzeile">
    <w:name w:val="header"/>
    <w:basedOn w:val="Standard"/>
    <w:link w:val="KopfzeileZchn"/>
    <w:uiPriority w:val="99"/>
    <w:rsid w:val="008F1B42"/>
    <w:pPr>
      <w:tabs>
        <w:tab w:val="center" w:pos="4536"/>
        <w:tab w:val="right" w:pos="9072"/>
      </w:tabs>
    </w:pPr>
    <w:rPr>
      <w:sz w:val="20"/>
    </w:rPr>
  </w:style>
  <w:style w:type="character" w:customStyle="1" w:styleId="KopfzeileZchn">
    <w:name w:val="Kopfzeile Zchn"/>
    <w:basedOn w:val="Absatz-Standardschriftart"/>
    <w:link w:val="Kopfzeile"/>
    <w:uiPriority w:val="99"/>
    <w:semiHidden/>
    <w:locked/>
    <w:rsid w:val="00E70230"/>
    <w:rPr>
      <w:rFonts w:ascii="Arial" w:hAnsi="Arial" w:cs="Times New Roman"/>
      <w:sz w:val="20"/>
      <w:szCs w:val="20"/>
      <w:lang w:val="de-DE" w:eastAsia="de-AT"/>
    </w:rPr>
  </w:style>
  <w:style w:type="paragraph" w:styleId="Fuzeile">
    <w:name w:val="footer"/>
    <w:basedOn w:val="Standard"/>
    <w:link w:val="FuzeileZchn"/>
    <w:uiPriority w:val="99"/>
    <w:rsid w:val="008F1B42"/>
    <w:pPr>
      <w:tabs>
        <w:tab w:val="center" w:pos="4536"/>
        <w:tab w:val="right" w:pos="9072"/>
      </w:tabs>
    </w:pPr>
    <w:rPr>
      <w:sz w:val="20"/>
    </w:rPr>
  </w:style>
  <w:style w:type="character" w:customStyle="1" w:styleId="FuzeileZchn">
    <w:name w:val="Fußzeile Zchn"/>
    <w:basedOn w:val="Absatz-Standardschriftart"/>
    <w:link w:val="Fuzeile"/>
    <w:uiPriority w:val="99"/>
    <w:semiHidden/>
    <w:locked/>
    <w:rsid w:val="00E70230"/>
    <w:rPr>
      <w:rFonts w:ascii="Arial" w:hAnsi="Arial" w:cs="Times New Roman"/>
      <w:sz w:val="20"/>
      <w:szCs w:val="20"/>
      <w:lang w:val="de-DE" w:eastAsia="de-AT"/>
    </w:rPr>
  </w:style>
  <w:style w:type="character" w:styleId="Seitenzahl">
    <w:name w:val="page number"/>
    <w:basedOn w:val="Absatz-Standardschriftart"/>
    <w:uiPriority w:val="99"/>
    <w:rsid w:val="008F1B42"/>
    <w:rPr>
      <w:rFonts w:ascii="Arial" w:hAnsi="Arial" w:cs="Times New Roman"/>
      <w:sz w:val="20"/>
    </w:rPr>
  </w:style>
  <w:style w:type="character" w:styleId="Hyperlink">
    <w:name w:val="Hyperlink"/>
    <w:basedOn w:val="Absatz-Standardschriftart"/>
    <w:uiPriority w:val="99"/>
    <w:rsid w:val="008E66F0"/>
    <w:rPr>
      <w:rFonts w:cs="Times New Roman"/>
      <w:color w:val="0000FF"/>
      <w:u w:val="single"/>
    </w:rPr>
  </w:style>
  <w:style w:type="paragraph" w:customStyle="1" w:styleId="UntertitelfrLK">
    <w:name w:val="Untertitel für LK"/>
    <w:basedOn w:val="berschrift2"/>
    <w:uiPriority w:val="99"/>
    <w:rsid w:val="008F1B42"/>
    <w:pPr>
      <w:jc w:val="center"/>
    </w:pPr>
    <w:rPr>
      <w:i/>
      <w:sz w:val="24"/>
    </w:rPr>
  </w:style>
  <w:style w:type="paragraph" w:customStyle="1" w:styleId="berschriftfrLK">
    <w:name w:val="Überschrift für LK"/>
    <w:basedOn w:val="Standard"/>
    <w:uiPriority w:val="99"/>
    <w:rsid w:val="008F1B42"/>
    <w:pPr>
      <w:spacing w:line="360" w:lineRule="auto"/>
      <w:jc w:val="center"/>
    </w:pPr>
    <w:rPr>
      <w:b/>
      <w:sz w:val="28"/>
    </w:rPr>
  </w:style>
  <w:style w:type="paragraph" w:customStyle="1" w:styleId="Flietext">
    <w:name w:val="Fließtext"/>
    <w:basedOn w:val="Standard"/>
    <w:uiPriority w:val="99"/>
    <w:rsid w:val="008F1B42"/>
    <w:pPr>
      <w:spacing w:line="360" w:lineRule="auto"/>
      <w:jc w:val="both"/>
    </w:pPr>
  </w:style>
  <w:style w:type="paragraph" w:customStyle="1" w:styleId="Bearbeiter">
    <w:name w:val="Bearbeiter"/>
    <w:basedOn w:val="Standard"/>
    <w:uiPriority w:val="99"/>
    <w:rsid w:val="008F1B42"/>
    <w:pPr>
      <w:tabs>
        <w:tab w:val="left" w:pos="7655"/>
        <w:tab w:val="left" w:pos="9498"/>
      </w:tabs>
    </w:pPr>
    <w:rPr>
      <w:b/>
      <w:sz w:val="24"/>
    </w:rPr>
  </w:style>
  <w:style w:type="paragraph" w:styleId="StandardWeb">
    <w:name w:val="Normal (Web)"/>
    <w:basedOn w:val="Standard"/>
    <w:uiPriority w:val="99"/>
    <w:rsid w:val="008E66F0"/>
    <w:pPr>
      <w:spacing w:before="100" w:beforeAutospacing="1" w:after="100" w:afterAutospacing="1"/>
    </w:pPr>
    <w:rPr>
      <w:rFonts w:ascii="Times New Roman" w:hAnsi="Times New Roman"/>
      <w:sz w:val="24"/>
      <w:szCs w:val="24"/>
      <w:lang w:val="de-AT"/>
    </w:rPr>
  </w:style>
  <w:style w:type="character" w:styleId="Fett">
    <w:name w:val="Strong"/>
    <w:basedOn w:val="Absatz-Standardschriftart"/>
    <w:uiPriority w:val="22"/>
    <w:qFormat/>
    <w:rsid w:val="008E66F0"/>
    <w:rPr>
      <w:rFonts w:cs="Times New Roman"/>
      <w:b/>
      <w:bCs/>
    </w:rPr>
  </w:style>
  <w:style w:type="paragraph" w:styleId="Sprechblasentext">
    <w:name w:val="Balloon Text"/>
    <w:basedOn w:val="Standard"/>
    <w:link w:val="SprechblasentextZchn"/>
    <w:uiPriority w:val="99"/>
    <w:rsid w:val="00432235"/>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432235"/>
    <w:rPr>
      <w:rFonts w:ascii="Tahoma" w:hAnsi="Tahoma" w:cs="Tahoma"/>
      <w:sz w:val="16"/>
      <w:szCs w:val="16"/>
      <w:lang w:val="de-DE" w:eastAsia="de-AT"/>
    </w:rPr>
  </w:style>
  <w:style w:type="character" w:customStyle="1" w:styleId="fliesstext">
    <w:name w:val="fliesstext"/>
    <w:basedOn w:val="Absatz-Standardschriftart"/>
    <w:uiPriority w:val="99"/>
    <w:rsid w:val="00CC23A2"/>
    <w:rPr>
      <w:rFonts w:cs="Times New Roman"/>
    </w:rPr>
  </w:style>
  <w:style w:type="paragraph" w:customStyle="1" w:styleId="Default">
    <w:name w:val="Default"/>
    <w:qFormat/>
    <w:rsid w:val="00F73983"/>
    <w:pPr>
      <w:autoSpaceDE w:val="0"/>
      <w:autoSpaceDN w:val="0"/>
      <w:adjustRightInd w:val="0"/>
    </w:pPr>
    <w:rPr>
      <w:rFonts w:ascii="Arial" w:hAnsi="Arial" w:cs="Arial"/>
      <w:color w:val="000000"/>
      <w:sz w:val="24"/>
      <w:szCs w:val="24"/>
      <w:lang w:val="de-AT" w:eastAsia="de-AT"/>
    </w:rPr>
  </w:style>
  <w:style w:type="paragraph" w:styleId="Textkrper">
    <w:name w:val="Body Text"/>
    <w:basedOn w:val="Standard"/>
    <w:link w:val="TextkrperZchn"/>
    <w:uiPriority w:val="99"/>
    <w:rsid w:val="00E44F0D"/>
    <w:rPr>
      <w:b/>
      <w:bCs/>
      <w:sz w:val="24"/>
      <w:lang w:eastAsia="de-DE"/>
    </w:rPr>
  </w:style>
  <w:style w:type="character" w:customStyle="1" w:styleId="TextkrperZchn">
    <w:name w:val="Textkörper Zchn"/>
    <w:basedOn w:val="Absatz-Standardschriftart"/>
    <w:link w:val="Textkrper"/>
    <w:uiPriority w:val="99"/>
    <w:locked/>
    <w:rsid w:val="00E44F0D"/>
    <w:rPr>
      <w:rFonts w:ascii="Arial" w:hAnsi="Arial" w:cs="Times New Roman"/>
      <w:b/>
      <w:bCs/>
      <w:sz w:val="24"/>
      <w:lang w:val="de-DE" w:eastAsia="de-DE"/>
    </w:rPr>
  </w:style>
  <w:style w:type="paragraph" w:styleId="Textkrper3">
    <w:name w:val="Body Text 3"/>
    <w:basedOn w:val="Standard"/>
    <w:link w:val="Textkrper3Zchn"/>
    <w:uiPriority w:val="99"/>
    <w:rsid w:val="00E44F0D"/>
    <w:pPr>
      <w:spacing w:after="120"/>
    </w:pPr>
    <w:rPr>
      <w:rFonts w:ascii="Times New Roman" w:hAnsi="Times New Roman"/>
      <w:sz w:val="16"/>
      <w:szCs w:val="16"/>
      <w:lang w:eastAsia="de-DE"/>
    </w:rPr>
  </w:style>
  <w:style w:type="character" w:customStyle="1" w:styleId="Textkrper3Zchn">
    <w:name w:val="Textkörper 3 Zchn"/>
    <w:basedOn w:val="Absatz-Standardschriftart"/>
    <w:link w:val="Textkrper3"/>
    <w:uiPriority w:val="99"/>
    <w:locked/>
    <w:rsid w:val="00E44F0D"/>
    <w:rPr>
      <w:rFonts w:cs="Times New Roman"/>
      <w:sz w:val="16"/>
      <w:szCs w:val="16"/>
      <w:lang w:val="de-DE" w:eastAsia="de-DE"/>
    </w:rPr>
  </w:style>
  <w:style w:type="paragraph" w:customStyle="1" w:styleId="Listenabsatz1">
    <w:name w:val="Listenabsatz1"/>
    <w:basedOn w:val="Standard"/>
    <w:uiPriority w:val="99"/>
    <w:rsid w:val="00E44F0D"/>
    <w:pPr>
      <w:ind w:left="720"/>
      <w:contextualSpacing/>
      <w:jc w:val="both"/>
    </w:pPr>
    <w:rPr>
      <w:lang w:val="de-AT" w:eastAsia="de-DE"/>
    </w:rPr>
  </w:style>
  <w:style w:type="paragraph" w:customStyle="1" w:styleId="KeinLeerraum1">
    <w:name w:val="Kein Leerraum1"/>
    <w:uiPriority w:val="99"/>
    <w:rsid w:val="006E0313"/>
    <w:rPr>
      <w:rFonts w:ascii="Arial" w:hAnsi="Arial" w:cs="Arial"/>
      <w:lang w:val="de-AT"/>
    </w:rPr>
  </w:style>
  <w:style w:type="paragraph" w:styleId="Listenabsatz">
    <w:name w:val="List Paragraph"/>
    <w:basedOn w:val="Standard"/>
    <w:uiPriority w:val="34"/>
    <w:qFormat/>
    <w:rsid w:val="006C3BC3"/>
    <w:pPr>
      <w:ind w:left="720"/>
    </w:pPr>
    <w:rPr>
      <w:rFonts w:ascii="Calibri" w:hAnsi="Calibri"/>
      <w:szCs w:val="22"/>
      <w:lang w:val="de-AT"/>
    </w:rPr>
  </w:style>
  <w:style w:type="paragraph" w:styleId="Textkrper2">
    <w:name w:val="Body Text 2"/>
    <w:basedOn w:val="Standard"/>
    <w:link w:val="Textkrper2Zchn"/>
    <w:uiPriority w:val="99"/>
    <w:rsid w:val="00D757A9"/>
    <w:pPr>
      <w:spacing w:after="120" w:line="480" w:lineRule="auto"/>
    </w:pPr>
  </w:style>
  <w:style w:type="character" w:customStyle="1" w:styleId="Textkrper2Zchn">
    <w:name w:val="Textkörper 2 Zchn"/>
    <w:basedOn w:val="Absatz-Standardschriftart"/>
    <w:link w:val="Textkrper2"/>
    <w:uiPriority w:val="99"/>
    <w:semiHidden/>
    <w:locked/>
    <w:rsid w:val="009024FF"/>
    <w:rPr>
      <w:rFonts w:ascii="Arial" w:hAnsi="Arial" w:cs="Times New Roman"/>
      <w:sz w:val="20"/>
      <w:szCs w:val="20"/>
      <w:lang w:val="de-DE" w:eastAsia="de-AT"/>
    </w:rPr>
  </w:style>
  <w:style w:type="paragraph" w:customStyle="1" w:styleId="WH1">
    <w:name w:val="WH1"/>
    <w:basedOn w:val="Standard"/>
    <w:link w:val="WH1Zchn"/>
    <w:qFormat/>
    <w:rsid w:val="00FF4A11"/>
    <w:pPr>
      <w:spacing w:line="280" w:lineRule="exact"/>
    </w:pPr>
    <w:rPr>
      <w:rFonts w:eastAsia="Calibri"/>
      <w:szCs w:val="22"/>
      <w:lang w:eastAsia="en-US"/>
    </w:rPr>
  </w:style>
  <w:style w:type="character" w:customStyle="1" w:styleId="WH1Zchn">
    <w:name w:val="WH1 Zchn"/>
    <w:link w:val="WH1"/>
    <w:rsid w:val="00FF4A11"/>
    <w:rPr>
      <w:rFonts w:ascii="Arial" w:eastAsia="Calibri" w:hAnsi="Arial"/>
      <w:lang w:val="de-DE"/>
    </w:rPr>
  </w:style>
  <w:style w:type="paragraph" w:customStyle="1" w:styleId="FormatvorlageCIArial11pt">
    <w:name w:val="Formatvorlage_CI_Arial_11 pt"/>
    <w:basedOn w:val="Standard"/>
    <w:link w:val="FormatvorlageCIArial11ptZchn"/>
    <w:rsid w:val="00FF4A11"/>
    <w:pPr>
      <w:spacing w:before="300" w:after="300" w:line="300" w:lineRule="exact"/>
      <w:contextualSpacing/>
    </w:pPr>
    <w:rPr>
      <w:rFonts w:eastAsia="Calibri" w:cs="Arial"/>
      <w:szCs w:val="22"/>
      <w:lang w:val="de-AT" w:eastAsia="de-DE"/>
    </w:rPr>
  </w:style>
  <w:style w:type="character" w:customStyle="1" w:styleId="FormatvorlageCIArial11ptZchn">
    <w:name w:val="Formatvorlage_CI_Arial_11 pt Zchn"/>
    <w:link w:val="FormatvorlageCIArial11pt"/>
    <w:rsid w:val="00FF4A11"/>
    <w:rPr>
      <w:rFonts w:ascii="Arial" w:eastAsia="Calibri" w:hAnsi="Arial" w:cs="Arial"/>
      <w:lang w:val="de-AT" w:eastAsia="de-DE"/>
    </w:rPr>
  </w:style>
  <w:style w:type="character" w:styleId="Kommentarzeichen">
    <w:name w:val="annotation reference"/>
    <w:basedOn w:val="Absatz-Standardschriftart"/>
    <w:uiPriority w:val="99"/>
    <w:semiHidden/>
    <w:unhideWhenUsed/>
    <w:rsid w:val="008A6EE7"/>
    <w:rPr>
      <w:sz w:val="16"/>
      <w:szCs w:val="16"/>
    </w:rPr>
  </w:style>
  <w:style w:type="paragraph" w:styleId="Kommentartext">
    <w:name w:val="annotation text"/>
    <w:basedOn w:val="Standard"/>
    <w:link w:val="KommentartextZchn"/>
    <w:uiPriority w:val="99"/>
    <w:semiHidden/>
    <w:unhideWhenUsed/>
    <w:rsid w:val="008A6EE7"/>
    <w:rPr>
      <w:sz w:val="20"/>
    </w:rPr>
  </w:style>
  <w:style w:type="character" w:customStyle="1" w:styleId="KommentartextZchn">
    <w:name w:val="Kommentartext Zchn"/>
    <w:basedOn w:val="Absatz-Standardschriftart"/>
    <w:link w:val="Kommentartext"/>
    <w:uiPriority w:val="99"/>
    <w:semiHidden/>
    <w:rsid w:val="008A6EE7"/>
    <w:rPr>
      <w:rFonts w:ascii="Arial" w:hAnsi="Arial"/>
      <w:sz w:val="20"/>
      <w:szCs w:val="20"/>
      <w:lang w:val="de-DE" w:eastAsia="de-AT"/>
    </w:rPr>
  </w:style>
  <w:style w:type="paragraph" w:styleId="Kommentarthema">
    <w:name w:val="annotation subject"/>
    <w:basedOn w:val="Kommentartext"/>
    <w:next w:val="Kommentartext"/>
    <w:link w:val="KommentarthemaZchn"/>
    <w:uiPriority w:val="99"/>
    <w:semiHidden/>
    <w:unhideWhenUsed/>
    <w:rsid w:val="008A6EE7"/>
    <w:rPr>
      <w:b/>
      <w:bCs/>
    </w:rPr>
  </w:style>
  <w:style w:type="character" w:customStyle="1" w:styleId="KommentarthemaZchn">
    <w:name w:val="Kommentarthema Zchn"/>
    <w:basedOn w:val="KommentartextZchn"/>
    <w:link w:val="Kommentarthema"/>
    <w:uiPriority w:val="99"/>
    <w:semiHidden/>
    <w:rsid w:val="008A6EE7"/>
    <w:rPr>
      <w:rFonts w:ascii="Arial" w:hAnsi="Arial"/>
      <w:b/>
      <w:bCs/>
      <w:sz w:val="20"/>
      <w:szCs w:val="20"/>
      <w:lang w:val="de-DE" w:eastAsia="de-AT"/>
    </w:rPr>
  </w:style>
  <w:style w:type="paragraph" w:customStyle="1" w:styleId="Pa0">
    <w:name w:val="Pa0"/>
    <w:basedOn w:val="Default"/>
    <w:next w:val="Default"/>
    <w:uiPriority w:val="99"/>
    <w:rsid w:val="00DD5030"/>
    <w:pPr>
      <w:spacing w:line="241" w:lineRule="atLeast"/>
    </w:pPr>
    <w:rPr>
      <w:rFonts w:ascii="Roboto Lt" w:hAnsi="Roboto Lt" w:cs="Times New Roman"/>
      <w:color w:val="auto"/>
    </w:rPr>
  </w:style>
  <w:style w:type="paragraph" w:customStyle="1" w:styleId="Pa7">
    <w:name w:val="Pa7"/>
    <w:basedOn w:val="Default"/>
    <w:next w:val="Default"/>
    <w:uiPriority w:val="99"/>
    <w:rsid w:val="00261AE1"/>
    <w:pPr>
      <w:spacing w:line="181" w:lineRule="atLeast"/>
    </w:pPr>
    <w:rPr>
      <w:rFonts w:ascii="Roboto" w:hAnsi="Roboto" w:cs="Times New Roman"/>
      <w:color w:val="auto"/>
      <w:lang w:eastAsia="en-US"/>
    </w:rPr>
  </w:style>
  <w:style w:type="character" w:styleId="BesuchterHyperlink">
    <w:name w:val="FollowedHyperlink"/>
    <w:basedOn w:val="Absatz-Standardschriftart"/>
    <w:uiPriority w:val="99"/>
    <w:semiHidden/>
    <w:unhideWhenUsed/>
    <w:rsid w:val="00FD3B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48162">
      <w:bodyDiv w:val="1"/>
      <w:marLeft w:val="0"/>
      <w:marRight w:val="0"/>
      <w:marTop w:val="0"/>
      <w:marBottom w:val="0"/>
      <w:divBdr>
        <w:top w:val="none" w:sz="0" w:space="0" w:color="auto"/>
        <w:left w:val="none" w:sz="0" w:space="0" w:color="auto"/>
        <w:bottom w:val="none" w:sz="0" w:space="0" w:color="auto"/>
        <w:right w:val="none" w:sz="0" w:space="0" w:color="auto"/>
      </w:divBdr>
    </w:div>
    <w:div w:id="120654447">
      <w:bodyDiv w:val="1"/>
      <w:marLeft w:val="0"/>
      <w:marRight w:val="0"/>
      <w:marTop w:val="0"/>
      <w:marBottom w:val="0"/>
      <w:divBdr>
        <w:top w:val="none" w:sz="0" w:space="0" w:color="auto"/>
        <w:left w:val="none" w:sz="0" w:space="0" w:color="auto"/>
        <w:bottom w:val="none" w:sz="0" w:space="0" w:color="auto"/>
        <w:right w:val="none" w:sz="0" w:space="0" w:color="auto"/>
      </w:divBdr>
    </w:div>
    <w:div w:id="189730066">
      <w:bodyDiv w:val="1"/>
      <w:marLeft w:val="0"/>
      <w:marRight w:val="0"/>
      <w:marTop w:val="0"/>
      <w:marBottom w:val="0"/>
      <w:divBdr>
        <w:top w:val="none" w:sz="0" w:space="0" w:color="auto"/>
        <w:left w:val="none" w:sz="0" w:space="0" w:color="auto"/>
        <w:bottom w:val="none" w:sz="0" w:space="0" w:color="auto"/>
        <w:right w:val="none" w:sz="0" w:space="0" w:color="auto"/>
      </w:divBdr>
    </w:div>
    <w:div w:id="319584324">
      <w:bodyDiv w:val="1"/>
      <w:marLeft w:val="0"/>
      <w:marRight w:val="0"/>
      <w:marTop w:val="0"/>
      <w:marBottom w:val="0"/>
      <w:divBdr>
        <w:top w:val="none" w:sz="0" w:space="0" w:color="auto"/>
        <w:left w:val="none" w:sz="0" w:space="0" w:color="auto"/>
        <w:bottom w:val="none" w:sz="0" w:space="0" w:color="auto"/>
        <w:right w:val="none" w:sz="0" w:space="0" w:color="auto"/>
      </w:divBdr>
    </w:div>
    <w:div w:id="478964064">
      <w:bodyDiv w:val="1"/>
      <w:marLeft w:val="0"/>
      <w:marRight w:val="0"/>
      <w:marTop w:val="0"/>
      <w:marBottom w:val="0"/>
      <w:divBdr>
        <w:top w:val="none" w:sz="0" w:space="0" w:color="auto"/>
        <w:left w:val="none" w:sz="0" w:space="0" w:color="auto"/>
        <w:bottom w:val="none" w:sz="0" w:space="0" w:color="auto"/>
        <w:right w:val="none" w:sz="0" w:space="0" w:color="auto"/>
      </w:divBdr>
    </w:div>
    <w:div w:id="555552006">
      <w:bodyDiv w:val="1"/>
      <w:marLeft w:val="0"/>
      <w:marRight w:val="0"/>
      <w:marTop w:val="0"/>
      <w:marBottom w:val="0"/>
      <w:divBdr>
        <w:top w:val="none" w:sz="0" w:space="0" w:color="auto"/>
        <w:left w:val="none" w:sz="0" w:space="0" w:color="auto"/>
        <w:bottom w:val="none" w:sz="0" w:space="0" w:color="auto"/>
        <w:right w:val="none" w:sz="0" w:space="0" w:color="auto"/>
      </w:divBdr>
    </w:div>
    <w:div w:id="580988994">
      <w:bodyDiv w:val="1"/>
      <w:marLeft w:val="0"/>
      <w:marRight w:val="0"/>
      <w:marTop w:val="0"/>
      <w:marBottom w:val="0"/>
      <w:divBdr>
        <w:top w:val="none" w:sz="0" w:space="0" w:color="auto"/>
        <w:left w:val="none" w:sz="0" w:space="0" w:color="auto"/>
        <w:bottom w:val="none" w:sz="0" w:space="0" w:color="auto"/>
        <w:right w:val="none" w:sz="0" w:space="0" w:color="auto"/>
      </w:divBdr>
    </w:div>
    <w:div w:id="613445540">
      <w:bodyDiv w:val="1"/>
      <w:marLeft w:val="0"/>
      <w:marRight w:val="0"/>
      <w:marTop w:val="0"/>
      <w:marBottom w:val="0"/>
      <w:divBdr>
        <w:top w:val="none" w:sz="0" w:space="0" w:color="auto"/>
        <w:left w:val="none" w:sz="0" w:space="0" w:color="auto"/>
        <w:bottom w:val="none" w:sz="0" w:space="0" w:color="auto"/>
        <w:right w:val="none" w:sz="0" w:space="0" w:color="auto"/>
      </w:divBdr>
    </w:div>
    <w:div w:id="719012977">
      <w:bodyDiv w:val="1"/>
      <w:marLeft w:val="0"/>
      <w:marRight w:val="0"/>
      <w:marTop w:val="0"/>
      <w:marBottom w:val="0"/>
      <w:divBdr>
        <w:top w:val="none" w:sz="0" w:space="0" w:color="auto"/>
        <w:left w:val="none" w:sz="0" w:space="0" w:color="auto"/>
        <w:bottom w:val="none" w:sz="0" w:space="0" w:color="auto"/>
        <w:right w:val="none" w:sz="0" w:space="0" w:color="auto"/>
      </w:divBdr>
    </w:div>
    <w:div w:id="813301976">
      <w:bodyDiv w:val="1"/>
      <w:marLeft w:val="0"/>
      <w:marRight w:val="0"/>
      <w:marTop w:val="0"/>
      <w:marBottom w:val="0"/>
      <w:divBdr>
        <w:top w:val="none" w:sz="0" w:space="0" w:color="auto"/>
        <w:left w:val="none" w:sz="0" w:space="0" w:color="auto"/>
        <w:bottom w:val="none" w:sz="0" w:space="0" w:color="auto"/>
        <w:right w:val="none" w:sz="0" w:space="0" w:color="auto"/>
      </w:divBdr>
    </w:div>
    <w:div w:id="895355055">
      <w:bodyDiv w:val="1"/>
      <w:marLeft w:val="0"/>
      <w:marRight w:val="0"/>
      <w:marTop w:val="0"/>
      <w:marBottom w:val="0"/>
      <w:divBdr>
        <w:top w:val="none" w:sz="0" w:space="0" w:color="auto"/>
        <w:left w:val="none" w:sz="0" w:space="0" w:color="auto"/>
        <w:bottom w:val="none" w:sz="0" w:space="0" w:color="auto"/>
        <w:right w:val="none" w:sz="0" w:space="0" w:color="auto"/>
      </w:divBdr>
    </w:div>
    <w:div w:id="1076899048">
      <w:bodyDiv w:val="1"/>
      <w:marLeft w:val="0"/>
      <w:marRight w:val="0"/>
      <w:marTop w:val="0"/>
      <w:marBottom w:val="0"/>
      <w:divBdr>
        <w:top w:val="none" w:sz="0" w:space="0" w:color="auto"/>
        <w:left w:val="none" w:sz="0" w:space="0" w:color="auto"/>
        <w:bottom w:val="none" w:sz="0" w:space="0" w:color="auto"/>
        <w:right w:val="none" w:sz="0" w:space="0" w:color="auto"/>
      </w:divBdr>
    </w:div>
    <w:div w:id="1146700757">
      <w:bodyDiv w:val="1"/>
      <w:marLeft w:val="0"/>
      <w:marRight w:val="0"/>
      <w:marTop w:val="0"/>
      <w:marBottom w:val="0"/>
      <w:divBdr>
        <w:top w:val="none" w:sz="0" w:space="0" w:color="auto"/>
        <w:left w:val="none" w:sz="0" w:space="0" w:color="auto"/>
        <w:bottom w:val="none" w:sz="0" w:space="0" w:color="auto"/>
        <w:right w:val="none" w:sz="0" w:space="0" w:color="auto"/>
      </w:divBdr>
      <w:divsChild>
        <w:div w:id="900143304">
          <w:marLeft w:val="0"/>
          <w:marRight w:val="0"/>
          <w:marTop w:val="0"/>
          <w:marBottom w:val="0"/>
          <w:divBdr>
            <w:top w:val="none" w:sz="0" w:space="0" w:color="auto"/>
            <w:left w:val="none" w:sz="0" w:space="0" w:color="auto"/>
            <w:bottom w:val="none" w:sz="0" w:space="0" w:color="auto"/>
            <w:right w:val="none" w:sz="0" w:space="0" w:color="auto"/>
          </w:divBdr>
          <w:divsChild>
            <w:div w:id="1825196752">
              <w:marLeft w:val="0"/>
              <w:marRight w:val="0"/>
              <w:marTop w:val="0"/>
              <w:marBottom w:val="300"/>
              <w:divBdr>
                <w:top w:val="none" w:sz="0" w:space="0" w:color="auto"/>
                <w:left w:val="none" w:sz="0" w:space="0" w:color="auto"/>
                <w:bottom w:val="none" w:sz="0" w:space="0" w:color="auto"/>
                <w:right w:val="none" w:sz="0" w:space="0" w:color="auto"/>
              </w:divBdr>
              <w:divsChild>
                <w:div w:id="1907951279">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286887058">
      <w:bodyDiv w:val="1"/>
      <w:marLeft w:val="0"/>
      <w:marRight w:val="0"/>
      <w:marTop w:val="0"/>
      <w:marBottom w:val="0"/>
      <w:divBdr>
        <w:top w:val="none" w:sz="0" w:space="0" w:color="auto"/>
        <w:left w:val="none" w:sz="0" w:space="0" w:color="auto"/>
        <w:bottom w:val="none" w:sz="0" w:space="0" w:color="auto"/>
        <w:right w:val="none" w:sz="0" w:space="0" w:color="auto"/>
      </w:divBdr>
    </w:div>
    <w:div w:id="1417633368">
      <w:bodyDiv w:val="1"/>
      <w:marLeft w:val="0"/>
      <w:marRight w:val="0"/>
      <w:marTop w:val="0"/>
      <w:marBottom w:val="0"/>
      <w:divBdr>
        <w:top w:val="none" w:sz="0" w:space="0" w:color="auto"/>
        <w:left w:val="none" w:sz="0" w:space="0" w:color="auto"/>
        <w:bottom w:val="none" w:sz="0" w:space="0" w:color="auto"/>
        <w:right w:val="none" w:sz="0" w:space="0" w:color="auto"/>
      </w:divBdr>
    </w:div>
    <w:div w:id="1518233656">
      <w:bodyDiv w:val="1"/>
      <w:marLeft w:val="0"/>
      <w:marRight w:val="0"/>
      <w:marTop w:val="0"/>
      <w:marBottom w:val="0"/>
      <w:divBdr>
        <w:top w:val="none" w:sz="0" w:space="0" w:color="auto"/>
        <w:left w:val="none" w:sz="0" w:space="0" w:color="auto"/>
        <w:bottom w:val="none" w:sz="0" w:space="0" w:color="auto"/>
        <w:right w:val="none" w:sz="0" w:space="0" w:color="auto"/>
      </w:divBdr>
    </w:div>
    <w:div w:id="1699503337">
      <w:bodyDiv w:val="1"/>
      <w:marLeft w:val="0"/>
      <w:marRight w:val="0"/>
      <w:marTop w:val="0"/>
      <w:marBottom w:val="0"/>
      <w:divBdr>
        <w:top w:val="none" w:sz="0" w:space="0" w:color="auto"/>
        <w:left w:val="none" w:sz="0" w:space="0" w:color="auto"/>
        <w:bottom w:val="none" w:sz="0" w:space="0" w:color="auto"/>
        <w:right w:val="none" w:sz="0" w:space="0" w:color="auto"/>
      </w:divBdr>
    </w:div>
    <w:div w:id="1773015104">
      <w:bodyDiv w:val="1"/>
      <w:marLeft w:val="0"/>
      <w:marRight w:val="0"/>
      <w:marTop w:val="0"/>
      <w:marBottom w:val="0"/>
      <w:divBdr>
        <w:top w:val="none" w:sz="0" w:space="0" w:color="auto"/>
        <w:left w:val="none" w:sz="0" w:space="0" w:color="auto"/>
        <w:bottom w:val="none" w:sz="0" w:space="0" w:color="auto"/>
        <w:right w:val="none" w:sz="0" w:space="0" w:color="auto"/>
      </w:divBdr>
    </w:div>
    <w:div w:id="1803621154">
      <w:bodyDiv w:val="1"/>
      <w:marLeft w:val="0"/>
      <w:marRight w:val="0"/>
      <w:marTop w:val="0"/>
      <w:marBottom w:val="0"/>
      <w:divBdr>
        <w:top w:val="none" w:sz="0" w:space="0" w:color="auto"/>
        <w:left w:val="none" w:sz="0" w:space="0" w:color="auto"/>
        <w:bottom w:val="none" w:sz="0" w:space="0" w:color="auto"/>
        <w:right w:val="none" w:sz="0" w:space="0" w:color="auto"/>
      </w:divBdr>
    </w:div>
    <w:div w:id="1851523233">
      <w:marLeft w:val="0"/>
      <w:marRight w:val="0"/>
      <w:marTop w:val="0"/>
      <w:marBottom w:val="0"/>
      <w:divBdr>
        <w:top w:val="none" w:sz="0" w:space="0" w:color="auto"/>
        <w:left w:val="none" w:sz="0" w:space="0" w:color="auto"/>
        <w:bottom w:val="none" w:sz="0" w:space="0" w:color="auto"/>
        <w:right w:val="none" w:sz="0" w:space="0" w:color="auto"/>
      </w:divBdr>
    </w:div>
    <w:div w:id="1851523234">
      <w:marLeft w:val="0"/>
      <w:marRight w:val="0"/>
      <w:marTop w:val="0"/>
      <w:marBottom w:val="0"/>
      <w:divBdr>
        <w:top w:val="none" w:sz="0" w:space="0" w:color="auto"/>
        <w:left w:val="none" w:sz="0" w:space="0" w:color="auto"/>
        <w:bottom w:val="none" w:sz="0" w:space="0" w:color="auto"/>
        <w:right w:val="none" w:sz="0" w:space="0" w:color="auto"/>
      </w:divBdr>
    </w:div>
    <w:div w:id="1851523235">
      <w:marLeft w:val="0"/>
      <w:marRight w:val="0"/>
      <w:marTop w:val="0"/>
      <w:marBottom w:val="0"/>
      <w:divBdr>
        <w:top w:val="none" w:sz="0" w:space="0" w:color="auto"/>
        <w:left w:val="none" w:sz="0" w:space="0" w:color="auto"/>
        <w:bottom w:val="none" w:sz="0" w:space="0" w:color="auto"/>
        <w:right w:val="none" w:sz="0" w:space="0" w:color="auto"/>
      </w:divBdr>
      <w:divsChild>
        <w:div w:id="1851523244">
          <w:marLeft w:val="0"/>
          <w:marRight w:val="0"/>
          <w:marTop w:val="0"/>
          <w:marBottom w:val="0"/>
          <w:divBdr>
            <w:top w:val="none" w:sz="0" w:space="0" w:color="auto"/>
            <w:left w:val="none" w:sz="0" w:space="0" w:color="auto"/>
            <w:bottom w:val="none" w:sz="0" w:space="0" w:color="auto"/>
            <w:right w:val="none" w:sz="0" w:space="0" w:color="auto"/>
          </w:divBdr>
          <w:divsChild>
            <w:div w:id="1851523238">
              <w:marLeft w:val="0"/>
              <w:marRight w:val="0"/>
              <w:marTop w:val="0"/>
              <w:marBottom w:val="0"/>
              <w:divBdr>
                <w:top w:val="none" w:sz="0" w:space="0" w:color="auto"/>
                <w:left w:val="none" w:sz="0" w:space="0" w:color="auto"/>
                <w:bottom w:val="none" w:sz="0" w:space="0" w:color="auto"/>
                <w:right w:val="none" w:sz="0" w:space="0" w:color="auto"/>
              </w:divBdr>
              <w:divsChild>
                <w:div w:id="1851523239">
                  <w:marLeft w:val="0"/>
                  <w:marRight w:val="0"/>
                  <w:marTop w:val="0"/>
                  <w:marBottom w:val="0"/>
                  <w:divBdr>
                    <w:top w:val="none" w:sz="0" w:space="0" w:color="auto"/>
                    <w:left w:val="none" w:sz="0" w:space="0" w:color="auto"/>
                    <w:bottom w:val="none" w:sz="0" w:space="0" w:color="auto"/>
                    <w:right w:val="none" w:sz="0" w:space="0" w:color="auto"/>
                  </w:divBdr>
                  <w:divsChild>
                    <w:div w:id="18515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523236">
      <w:marLeft w:val="0"/>
      <w:marRight w:val="0"/>
      <w:marTop w:val="0"/>
      <w:marBottom w:val="0"/>
      <w:divBdr>
        <w:top w:val="none" w:sz="0" w:space="0" w:color="auto"/>
        <w:left w:val="none" w:sz="0" w:space="0" w:color="auto"/>
        <w:bottom w:val="none" w:sz="0" w:space="0" w:color="auto"/>
        <w:right w:val="none" w:sz="0" w:space="0" w:color="auto"/>
      </w:divBdr>
    </w:div>
    <w:div w:id="1851523240">
      <w:marLeft w:val="0"/>
      <w:marRight w:val="0"/>
      <w:marTop w:val="0"/>
      <w:marBottom w:val="0"/>
      <w:divBdr>
        <w:top w:val="none" w:sz="0" w:space="0" w:color="auto"/>
        <w:left w:val="none" w:sz="0" w:space="0" w:color="auto"/>
        <w:bottom w:val="none" w:sz="0" w:space="0" w:color="auto"/>
        <w:right w:val="none" w:sz="0" w:space="0" w:color="auto"/>
      </w:divBdr>
      <w:divsChild>
        <w:div w:id="1851523242">
          <w:marLeft w:val="0"/>
          <w:marRight w:val="0"/>
          <w:marTop w:val="0"/>
          <w:marBottom w:val="0"/>
          <w:divBdr>
            <w:top w:val="none" w:sz="0" w:space="0" w:color="auto"/>
            <w:left w:val="none" w:sz="0" w:space="0" w:color="auto"/>
            <w:bottom w:val="none" w:sz="0" w:space="0" w:color="auto"/>
            <w:right w:val="none" w:sz="0" w:space="0" w:color="auto"/>
          </w:divBdr>
          <w:divsChild>
            <w:div w:id="1851523246">
              <w:marLeft w:val="0"/>
              <w:marRight w:val="0"/>
              <w:marTop w:val="0"/>
              <w:marBottom w:val="0"/>
              <w:divBdr>
                <w:top w:val="none" w:sz="0" w:space="0" w:color="auto"/>
                <w:left w:val="none" w:sz="0" w:space="0" w:color="auto"/>
                <w:bottom w:val="none" w:sz="0" w:space="0" w:color="auto"/>
                <w:right w:val="none" w:sz="0" w:space="0" w:color="auto"/>
              </w:divBdr>
              <w:divsChild>
                <w:div w:id="1851523241">
                  <w:marLeft w:val="0"/>
                  <w:marRight w:val="0"/>
                  <w:marTop w:val="0"/>
                  <w:marBottom w:val="0"/>
                  <w:divBdr>
                    <w:top w:val="none" w:sz="0" w:space="0" w:color="auto"/>
                    <w:left w:val="none" w:sz="0" w:space="0" w:color="auto"/>
                    <w:bottom w:val="none" w:sz="0" w:space="0" w:color="auto"/>
                    <w:right w:val="none" w:sz="0" w:space="0" w:color="auto"/>
                  </w:divBdr>
                  <w:divsChild>
                    <w:div w:id="18515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523245">
      <w:marLeft w:val="0"/>
      <w:marRight w:val="0"/>
      <w:marTop w:val="0"/>
      <w:marBottom w:val="0"/>
      <w:divBdr>
        <w:top w:val="none" w:sz="0" w:space="0" w:color="auto"/>
        <w:left w:val="none" w:sz="0" w:space="0" w:color="auto"/>
        <w:bottom w:val="none" w:sz="0" w:space="0" w:color="auto"/>
        <w:right w:val="none" w:sz="0" w:space="0" w:color="auto"/>
      </w:divBdr>
    </w:div>
    <w:div w:id="1851523247">
      <w:marLeft w:val="0"/>
      <w:marRight w:val="0"/>
      <w:marTop w:val="0"/>
      <w:marBottom w:val="0"/>
      <w:divBdr>
        <w:top w:val="none" w:sz="0" w:space="0" w:color="auto"/>
        <w:left w:val="none" w:sz="0" w:space="0" w:color="auto"/>
        <w:bottom w:val="none" w:sz="0" w:space="0" w:color="auto"/>
        <w:right w:val="none" w:sz="0" w:space="0" w:color="auto"/>
      </w:divBdr>
    </w:div>
    <w:div w:id="1851523248">
      <w:marLeft w:val="0"/>
      <w:marRight w:val="0"/>
      <w:marTop w:val="0"/>
      <w:marBottom w:val="0"/>
      <w:divBdr>
        <w:top w:val="none" w:sz="0" w:space="0" w:color="auto"/>
        <w:left w:val="none" w:sz="0" w:space="0" w:color="auto"/>
        <w:bottom w:val="none" w:sz="0" w:space="0" w:color="auto"/>
        <w:right w:val="none" w:sz="0" w:space="0" w:color="auto"/>
      </w:divBdr>
    </w:div>
    <w:div w:id="1870683620">
      <w:bodyDiv w:val="1"/>
      <w:marLeft w:val="0"/>
      <w:marRight w:val="0"/>
      <w:marTop w:val="0"/>
      <w:marBottom w:val="0"/>
      <w:divBdr>
        <w:top w:val="none" w:sz="0" w:space="0" w:color="auto"/>
        <w:left w:val="none" w:sz="0" w:space="0" w:color="auto"/>
        <w:bottom w:val="none" w:sz="0" w:space="0" w:color="auto"/>
        <w:right w:val="none" w:sz="0" w:space="0" w:color="auto"/>
      </w:divBdr>
    </w:div>
    <w:div w:id="1925651195">
      <w:bodyDiv w:val="1"/>
      <w:marLeft w:val="0"/>
      <w:marRight w:val="0"/>
      <w:marTop w:val="0"/>
      <w:marBottom w:val="0"/>
      <w:divBdr>
        <w:top w:val="none" w:sz="0" w:space="0" w:color="auto"/>
        <w:left w:val="none" w:sz="0" w:space="0" w:color="auto"/>
        <w:bottom w:val="none" w:sz="0" w:space="0" w:color="auto"/>
        <w:right w:val="none" w:sz="0" w:space="0" w:color="auto"/>
      </w:divBdr>
    </w:div>
    <w:div w:id="193327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z-up.at/veranstaltungen/0445E17D-6362-E811-80CB-0050569207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llrich.kapl@biz-up.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dizintechnik-cluster@biz-up.at" TargetMode="External"/><Relationship Id="rId4" Type="http://schemas.openxmlformats.org/officeDocument/2006/relationships/settings" Target="settings.xml"/><Relationship Id="rId9" Type="http://schemas.openxmlformats.org/officeDocument/2006/relationships/hyperlink" Target="http://www.medizintechnik-cluster.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blrsi06\LOKALE~1\Temp\Vorlage%20LK%20Berich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D3F86-AE2A-45A9-8653-91158D84F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LK Bericht.dot</Template>
  <TotalTime>0</TotalTime>
  <Pages>4</Pages>
  <Words>843</Words>
  <Characters>6475</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Überschrift / Headline</vt:lpstr>
    </vt:vector>
  </TitlesOfParts>
  <Company>Amt der OÖ Landesregierung</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 Headline</dc:title>
  <dc:creator>vater karin</dc:creator>
  <cp:lastModifiedBy>Stift Angelika</cp:lastModifiedBy>
  <cp:revision>2</cp:revision>
  <cp:lastPrinted>2018-03-09T11:42:00Z</cp:lastPrinted>
  <dcterms:created xsi:type="dcterms:W3CDTF">2018-06-26T10:17:00Z</dcterms:created>
  <dcterms:modified xsi:type="dcterms:W3CDTF">2018-06-26T10:17:00Z</dcterms:modified>
</cp:coreProperties>
</file>